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4F962" w14:textId="77777777" w:rsidR="00424D1A" w:rsidRDefault="00853B29">
      <w:r>
        <w:rPr>
          <w:noProof/>
          <w:lang w:eastAsia="en-GB"/>
        </w:rPr>
        <w:drawing>
          <wp:anchor distT="0" distB="0" distL="114300" distR="114300" simplePos="0" relativeHeight="251660800" behindDoc="0" locked="0" layoutInCell="1" allowOverlap="1" wp14:anchorId="4DA4DAA9" wp14:editId="486575DD">
            <wp:simplePos x="0" y="0"/>
            <wp:positionH relativeFrom="margin">
              <wp:posOffset>84455</wp:posOffset>
            </wp:positionH>
            <wp:positionV relativeFrom="paragraph">
              <wp:posOffset>-609600</wp:posOffset>
            </wp:positionV>
            <wp:extent cx="781186" cy="790575"/>
            <wp:effectExtent l="0" t="0" r="0" b="0"/>
            <wp:wrapNone/>
            <wp:docPr id="1" name="Picture 1" descr="https://835369.smushcdn.com/2151548/wp-content/themes/madebycoda-eastfield/logo.png?lossy=1&amp;strip=1&amp;web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835369.smushcdn.com/2151548/wp-content/themes/madebycoda-eastfield/logo.png?lossy=1&amp;strip=1&amp;webp=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186"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72C">
        <w:rPr>
          <w:noProof/>
          <w:lang w:eastAsia="en-GB"/>
        </w:rPr>
        <mc:AlternateContent>
          <mc:Choice Requires="wps">
            <w:drawing>
              <wp:anchor distT="0" distB="0" distL="114300" distR="114300" simplePos="0" relativeHeight="251659264" behindDoc="0" locked="0" layoutInCell="1" allowOverlap="1" wp14:anchorId="34A21077" wp14:editId="07777777">
                <wp:simplePos x="0" y="0"/>
                <wp:positionH relativeFrom="margin">
                  <wp:align>right</wp:align>
                </wp:positionH>
                <wp:positionV relativeFrom="paragraph">
                  <wp:posOffset>-600075</wp:posOffset>
                </wp:positionV>
                <wp:extent cx="5693410" cy="1333500"/>
                <wp:effectExtent l="0" t="0" r="21590" b="19050"/>
                <wp:wrapNone/>
                <wp:docPr id="4" name="Rectangle: Rounded Corners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3410" cy="1333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452574" w14:textId="77777777" w:rsidR="00424D1A" w:rsidRPr="0007348D" w:rsidRDefault="00424D1A" w:rsidP="0070510A">
                            <w:pPr>
                              <w:pStyle w:val="Title"/>
                              <w:spacing w:line="240" w:lineRule="auto"/>
                              <w:ind w:left="0"/>
                              <w:jc w:val="center"/>
                              <w:rPr>
                                <w:rFonts w:ascii="Arial Nova Light" w:hAnsi="Arial Nova Light"/>
                                <w:color w:val="FFFFFF"/>
                                <w:spacing w:val="-17"/>
                                <w:sz w:val="44"/>
                              </w:rPr>
                            </w:pPr>
                            <w:r w:rsidRPr="0007348D">
                              <w:rPr>
                                <w:rFonts w:ascii="Arial Nova Light" w:hAnsi="Arial Nova Light"/>
                                <w:color w:val="FFFFFF"/>
                                <w:spacing w:val="-17"/>
                                <w:sz w:val="44"/>
                              </w:rPr>
                              <w:t>Eastfield Primary School</w:t>
                            </w:r>
                          </w:p>
                          <w:p w14:paraId="193F89B5" w14:textId="77777777" w:rsidR="00424D1A" w:rsidRPr="0007348D" w:rsidRDefault="00424D1A" w:rsidP="0070510A">
                            <w:pPr>
                              <w:pStyle w:val="Title"/>
                              <w:spacing w:line="240" w:lineRule="auto"/>
                              <w:ind w:left="0"/>
                              <w:jc w:val="center"/>
                              <w:rPr>
                                <w:rFonts w:ascii="Arial Nova Light" w:hAnsi="Arial Nova Light"/>
                                <w:color w:val="FFFFFF"/>
                                <w:spacing w:val="-17"/>
                                <w:sz w:val="44"/>
                              </w:rPr>
                            </w:pPr>
                            <w:r w:rsidRPr="0007348D">
                              <w:rPr>
                                <w:rFonts w:ascii="Arial Nova Light" w:hAnsi="Arial Nova Light"/>
                                <w:color w:val="FFFFFF"/>
                                <w:spacing w:val="-17"/>
                                <w:sz w:val="44"/>
                              </w:rPr>
                              <w:t>Music Development Plan</w:t>
                            </w:r>
                            <w:r w:rsidR="00853B29">
                              <w:rPr>
                                <w:rFonts w:ascii="Arial Nova Light" w:hAnsi="Arial Nova Light"/>
                                <w:color w:val="FFFFFF"/>
                                <w:spacing w:val="-17"/>
                                <w:sz w:val="44"/>
                              </w:rPr>
                              <w:t xml:space="preserve"> Summary</w:t>
                            </w:r>
                          </w:p>
                          <w:p w14:paraId="672A6659" w14:textId="77777777" w:rsidR="00424D1A" w:rsidRPr="00424D1A" w:rsidRDefault="00424D1A">
                            <w:pPr>
                              <w:rPr>
                                <w:sz w:val="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C51031C">
              <v:roundrect id="Rectangle: Rounded Corners 164" style="position:absolute;margin-left:397.1pt;margin-top:-47.25pt;width:448.3pt;height: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spid="_x0000_s1026" fillcolor="#4f81bd [3204]" strokecolor="#243f60 [1604]"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">
                <v:path arrowok="t"/>
                <v:textbox>
                  <w:txbxContent>
                    <w:p w:rsidRPr="0007348D" w:rsidR="00424D1A" w:rsidP="0070510A" w:rsidRDefault="00424D1A" w14:paraId="540ACC6E" wp14:textId="77777777">
                      <w:pPr>
                        <w:pStyle w:val="Title"/>
                        <w:spacing w:line="240" w:lineRule="auto"/>
                        <w:ind w:left="0"/>
                        <w:jc w:val="center"/>
                        <w:rPr>
                          <w:rFonts w:ascii="Arial Nova Light" w:hAnsi="Arial Nova Light"/>
                          <w:color w:val="FFFFFF"/>
                          <w:spacing w:val="-17"/>
                          <w:sz w:val="44"/>
                        </w:rPr>
                      </w:pPr>
                      <w:r w:rsidRPr="0007348D">
                        <w:rPr>
                          <w:rFonts w:ascii="Arial Nova Light" w:hAnsi="Arial Nova Light"/>
                          <w:color w:val="FFFFFF"/>
                          <w:spacing w:val="-17"/>
                          <w:sz w:val="44"/>
                        </w:rPr>
                        <w:t>Eastfield Primary School</w:t>
                      </w:r>
                    </w:p>
                    <w:p w:rsidRPr="0007348D" w:rsidR="00424D1A" w:rsidP="0070510A" w:rsidRDefault="00424D1A" w14:paraId="5E61701F" wp14:textId="77777777">
                      <w:pPr>
                        <w:pStyle w:val="Title"/>
                        <w:spacing w:line="240" w:lineRule="auto"/>
                        <w:ind w:left="0"/>
                        <w:jc w:val="center"/>
                        <w:rPr>
                          <w:rFonts w:ascii="Arial Nova Light" w:hAnsi="Arial Nova Light"/>
                          <w:color w:val="FFFFFF"/>
                          <w:spacing w:val="-17"/>
                          <w:sz w:val="44"/>
                        </w:rPr>
                      </w:pPr>
                      <w:r w:rsidRPr="0007348D">
                        <w:rPr>
                          <w:rFonts w:ascii="Arial Nova Light" w:hAnsi="Arial Nova Light"/>
                          <w:color w:val="FFFFFF"/>
                          <w:spacing w:val="-17"/>
                          <w:sz w:val="44"/>
                        </w:rPr>
                        <w:t>Music Development Plan</w:t>
                      </w:r>
                      <w:r w:rsidR="00853B29">
                        <w:rPr>
                          <w:rFonts w:ascii="Arial Nova Light" w:hAnsi="Arial Nova Light"/>
                          <w:color w:val="FFFFFF"/>
                          <w:spacing w:val="-17"/>
                          <w:sz w:val="44"/>
                        </w:rPr>
                        <w:t xml:space="preserve"> Summary</w:t>
                      </w:r>
                    </w:p>
                    <w:p w:rsidRPr="00424D1A" w:rsidR="00424D1A" w:rsidRDefault="00424D1A" w14:paraId="0A37501D" wp14:textId="77777777">
                      <w:pPr>
                        <w:rPr>
                          <w:sz w:val="2"/>
                        </w:rPr>
                      </w:pPr>
                    </w:p>
                  </w:txbxContent>
                </v:textbox>
                <w10:wrap anchorx="margin"/>
              </v:roundrect>
            </w:pict>
          </mc:Fallback>
        </mc:AlternateContent>
      </w:r>
    </w:p>
    <w:p w14:paraId="5DAB6C7B" w14:textId="77777777" w:rsidR="00424D1A" w:rsidRPr="00424D1A" w:rsidRDefault="00424D1A" w:rsidP="00424D1A"/>
    <w:tbl>
      <w:tblPr>
        <w:tblpPr w:leftFromText="180" w:rightFromText="180" w:vertAnchor="text" w:horzAnchor="margin" w:tblpY="229"/>
        <w:tblW w:w="5000" w:type="pct"/>
        <w:tblCellMar>
          <w:left w:w="10" w:type="dxa"/>
          <w:right w:w="10" w:type="dxa"/>
        </w:tblCellMar>
        <w:tblLook w:val="0000" w:firstRow="0" w:lastRow="0" w:firstColumn="0" w:lastColumn="0" w:noHBand="0" w:noVBand="0"/>
      </w:tblPr>
      <w:tblGrid>
        <w:gridCol w:w="5172"/>
        <w:gridCol w:w="3844"/>
      </w:tblGrid>
      <w:tr w:rsidR="005E372C" w14:paraId="59A0A949" w14:textId="77777777" w:rsidTr="005E372C">
        <w:tc>
          <w:tcPr>
            <w:tcW w:w="5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3C39D6EF" w14:textId="77777777" w:rsidR="005E372C" w:rsidRDefault="005E372C" w:rsidP="005E372C">
            <w:pPr>
              <w:pStyle w:val="TableHeader"/>
              <w:jc w:val="left"/>
            </w:pPr>
            <w:r>
              <w:t>Detail</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421C6183" w14:textId="77777777" w:rsidR="005E372C" w:rsidRDefault="005E372C" w:rsidP="005E372C">
            <w:pPr>
              <w:pStyle w:val="TableHeader"/>
              <w:jc w:val="left"/>
            </w:pPr>
            <w:r>
              <w:t>Information</w:t>
            </w:r>
          </w:p>
        </w:tc>
      </w:tr>
      <w:tr w:rsidR="00C01FD5" w14:paraId="3E3320EF" w14:textId="77777777" w:rsidTr="005E372C">
        <w:tc>
          <w:tcPr>
            <w:tcW w:w="5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B18433" w14:textId="77777777" w:rsidR="00C01FD5" w:rsidRDefault="00C01FD5" w:rsidP="00C01FD5">
            <w:pPr>
              <w:pStyle w:val="TableRow"/>
              <w:rPr>
                <w:sz w:val="20"/>
                <w:szCs w:val="20"/>
              </w:rPr>
            </w:pPr>
            <w:r w:rsidRPr="092FCE4E">
              <w:rPr>
                <w:sz w:val="22"/>
                <w:szCs w:val="22"/>
              </w:rPr>
              <w:t>Academic year that this summary covers</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EB8FB" w14:textId="77777777" w:rsidR="00C01FD5" w:rsidRDefault="00C01FD5" w:rsidP="00C01FD5">
            <w:pPr>
              <w:pStyle w:val="TableRow"/>
              <w:rPr>
                <w:sz w:val="20"/>
                <w:szCs w:val="20"/>
              </w:rPr>
            </w:pPr>
            <w:r>
              <w:rPr>
                <w:sz w:val="22"/>
                <w:szCs w:val="22"/>
              </w:rPr>
              <w:t>2024/25</w:t>
            </w:r>
          </w:p>
        </w:tc>
      </w:tr>
      <w:tr w:rsidR="00C01FD5" w14:paraId="0A043D14" w14:textId="77777777" w:rsidTr="005E372C">
        <w:tc>
          <w:tcPr>
            <w:tcW w:w="5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36D924" w14:textId="77777777" w:rsidR="00C01FD5" w:rsidRDefault="00C01FD5" w:rsidP="00C01FD5">
            <w:pPr>
              <w:pStyle w:val="TableRow"/>
              <w:rPr>
                <w:sz w:val="20"/>
                <w:szCs w:val="20"/>
              </w:rPr>
            </w:pPr>
            <w:r w:rsidRPr="092FCE4E">
              <w:rPr>
                <w:sz w:val="22"/>
                <w:szCs w:val="22"/>
              </w:rPr>
              <w:t>Date this summary was published</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C19E3" w14:textId="77777777" w:rsidR="00C01FD5" w:rsidRDefault="00C01FD5" w:rsidP="00C01FD5">
            <w:pPr>
              <w:pStyle w:val="TableRow"/>
              <w:rPr>
                <w:sz w:val="20"/>
                <w:szCs w:val="20"/>
              </w:rPr>
            </w:pPr>
            <w:r>
              <w:rPr>
                <w:sz w:val="22"/>
                <w:szCs w:val="22"/>
              </w:rPr>
              <w:t>20/12/2024</w:t>
            </w:r>
          </w:p>
        </w:tc>
      </w:tr>
      <w:tr w:rsidR="00C01FD5" w14:paraId="6B4CABD2" w14:textId="77777777" w:rsidTr="005E372C">
        <w:tc>
          <w:tcPr>
            <w:tcW w:w="5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CC4AE8" w14:textId="77777777" w:rsidR="00C01FD5" w:rsidRDefault="00C01FD5" w:rsidP="00C01FD5">
            <w:pPr>
              <w:pStyle w:val="TableRow"/>
              <w:rPr>
                <w:sz w:val="20"/>
                <w:szCs w:val="20"/>
              </w:rPr>
            </w:pPr>
            <w:r w:rsidRPr="092FCE4E">
              <w:rPr>
                <w:sz w:val="22"/>
                <w:szCs w:val="22"/>
              </w:rPr>
              <w:t>Date this summary will be reviewed</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F00EFE" w14:textId="77777777" w:rsidR="00C01FD5" w:rsidRDefault="00C01FD5" w:rsidP="00C01FD5">
            <w:pPr>
              <w:pStyle w:val="TableRow"/>
              <w:rPr>
                <w:sz w:val="20"/>
                <w:szCs w:val="20"/>
              </w:rPr>
            </w:pPr>
            <w:r>
              <w:rPr>
                <w:sz w:val="22"/>
                <w:szCs w:val="22"/>
              </w:rPr>
              <w:t>June 2025</w:t>
            </w:r>
          </w:p>
        </w:tc>
      </w:tr>
      <w:tr w:rsidR="00C01FD5" w14:paraId="2F483202" w14:textId="77777777" w:rsidTr="005E372C">
        <w:tc>
          <w:tcPr>
            <w:tcW w:w="5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724638" w14:textId="77777777" w:rsidR="00C01FD5" w:rsidRDefault="00C01FD5" w:rsidP="00C01FD5">
            <w:pPr>
              <w:pStyle w:val="TableRow"/>
              <w:rPr>
                <w:sz w:val="20"/>
                <w:szCs w:val="20"/>
              </w:rPr>
            </w:pPr>
            <w:r w:rsidRPr="092FCE4E">
              <w:rPr>
                <w:sz w:val="22"/>
                <w:szCs w:val="22"/>
              </w:rPr>
              <w:t>Name of the school music lead</w:t>
            </w:r>
          </w:p>
        </w:tc>
        <w:tc>
          <w:tcPr>
            <w:tcW w:w="3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32F9CF" w14:textId="77777777" w:rsidR="00C01FD5" w:rsidRDefault="00C01FD5" w:rsidP="00C01FD5">
            <w:pPr>
              <w:pStyle w:val="TableRow"/>
              <w:rPr>
                <w:sz w:val="20"/>
                <w:szCs w:val="20"/>
              </w:rPr>
            </w:pPr>
            <w:r>
              <w:rPr>
                <w:sz w:val="22"/>
                <w:szCs w:val="22"/>
              </w:rPr>
              <w:t>Lucy Campana &amp; Lorna Knight</w:t>
            </w:r>
          </w:p>
        </w:tc>
      </w:tr>
      <w:tr w:rsidR="005E372C" w14:paraId="3EAADFF7" w14:textId="77777777" w:rsidTr="005E372C">
        <w:tc>
          <w:tcPr>
            <w:tcW w:w="5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21877C" w14:textId="77777777" w:rsidR="005E372C" w:rsidRDefault="005E372C" w:rsidP="005E372C">
            <w:pPr>
              <w:pStyle w:val="TableRow"/>
              <w:rPr>
                <w:sz w:val="20"/>
                <w:szCs w:val="20"/>
              </w:rPr>
            </w:pPr>
            <w:r w:rsidRPr="092FCE4E">
              <w:rPr>
                <w:sz w:val="22"/>
                <w:szCs w:val="22"/>
              </w:rPr>
              <w:t xml:space="preserve">Name of local music hub </w:t>
            </w:r>
          </w:p>
        </w:tc>
        <w:tc>
          <w:tcPr>
            <w:tcW w:w="3844"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BCEBB6D" w14:textId="77777777" w:rsidR="005E372C" w:rsidRDefault="005E372C" w:rsidP="005E372C">
            <w:pPr>
              <w:pStyle w:val="TableRow"/>
              <w:rPr>
                <w:sz w:val="22"/>
                <w:szCs w:val="22"/>
              </w:rPr>
            </w:pPr>
            <w:r>
              <w:rPr>
                <w:sz w:val="22"/>
                <w:szCs w:val="22"/>
              </w:rPr>
              <w:t>Leicestershire Music Hub</w:t>
            </w:r>
          </w:p>
          <w:p w14:paraId="0140A794" w14:textId="77777777" w:rsidR="005E372C" w:rsidRDefault="00FD21A1" w:rsidP="005E372C">
            <w:pPr>
              <w:pStyle w:val="TableRow"/>
              <w:rPr>
                <w:sz w:val="20"/>
                <w:szCs w:val="20"/>
              </w:rPr>
            </w:pPr>
            <w:hyperlink r:id="rId11" w:history="1">
              <w:r w:rsidR="005E372C" w:rsidRPr="0066558F">
                <w:rPr>
                  <w:rStyle w:val="Hyperlink"/>
                  <w:sz w:val="20"/>
                  <w:szCs w:val="20"/>
                </w:rPr>
                <w:t>https://leicestershiremusichub.org/</w:t>
              </w:r>
            </w:hyperlink>
          </w:p>
        </w:tc>
      </w:tr>
      <w:tr w:rsidR="005E372C" w14:paraId="02EB378F" w14:textId="77777777" w:rsidTr="005E372C">
        <w:tc>
          <w:tcPr>
            <w:tcW w:w="51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5A809" w14:textId="77777777" w:rsidR="005E372C" w:rsidRDefault="005E372C" w:rsidP="005E372C">
            <w:pPr>
              <w:pStyle w:val="TableRow"/>
              <w:rPr>
                <w:sz w:val="20"/>
                <w:szCs w:val="20"/>
              </w:rPr>
            </w:pPr>
          </w:p>
        </w:tc>
        <w:tc>
          <w:tcPr>
            <w:tcW w:w="3844"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39BBE3" w14:textId="77777777" w:rsidR="005E372C" w:rsidRDefault="005E372C" w:rsidP="005E372C">
            <w:pPr>
              <w:pStyle w:val="TableRow"/>
              <w:rPr>
                <w:sz w:val="20"/>
                <w:szCs w:val="20"/>
              </w:rPr>
            </w:pPr>
          </w:p>
        </w:tc>
      </w:tr>
    </w:tbl>
    <w:p w14:paraId="01EA3318" w14:textId="77777777" w:rsidR="00424D1A" w:rsidRPr="00424D1A" w:rsidRDefault="005E372C" w:rsidP="00424D1A">
      <w:r>
        <w:rPr>
          <w:noProof/>
          <w:lang w:eastAsia="en-GB"/>
        </w:rPr>
        <mc:AlternateContent>
          <mc:Choice Requires="wps">
            <w:drawing>
              <wp:anchor distT="0" distB="0" distL="114300" distR="114300" simplePos="0" relativeHeight="251664384" behindDoc="1" locked="0" layoutInCell="1" allowOverlap="1" wp14:anchorId="4DFC6C00" wp14:editId="07777777">
                <wp:simplePos x="0" y="0"/>
                <wp:positionH relativeFrom="margin">
                  <wp:align>right</wp:align>
                </wp:positionH>
                <wp:positionV relativeFrom="paragraph">
                  <wp:posOffset>2049145</wp:posOffset>
                </wp:positionV>
                <wp:extent cx="5724525" cy="11144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5724525" cy="11144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4BCA68D">
              <v:roundrect id="Rounded Rectangle 5" style="position:absolute;margin-left:399.55pt;margin-top:161.35pt;width:450.75pt;height:87.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white [3201]" strokecolor="#4f81bd [3204]" strokeweight="2pt" arcsize="10923f" w14:anchorId="3C906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">
                <w10:wrap anchorx="margin"/>
              </v:roundrect>
            </w:pict>
          </mc:Fallback>
        </mc:AlternateContent>
      </w:r>
    </w:p>
    <w:p w14:paraId="251451AA" w14:textId="77777777" w:rsidR="0034697A" w:rsidRPr="0007348D" w:rsidRDefault="0034697A" w:rsidP="005E372C">
      <w:r w:rsidRPr="0034697A">
        <w:rPr>
          <w:rFonts w:ascii="Arial" w:eastAsia="Times New Roman" w:hAnsi="Arial" w:cs="Times New Roman"/>
          <w:color w:val="0D0D0D"/>
          <w:lang w:eastAsia="en-GB"/>
        </w:rPr>
        <w:t xml:space="preserve">This is a summary of how our school delivers music education to all our pupils across three areas – curriculum music, </w:t>
      </w:r>
      <w:r w:rsidR="005853F0">
        <w:rPr>
          <w:rFonts w:ascii="Arial" w:eastAsia="Times New Roman" w:hAnsi="Arial" w:cs="Times New Roman"/>
          <w:color w:val="0D0D0D"/>
          <w:lang w:eastAsia="en-GB"/>
        </w:rPr>
        <w:t>m</w:t>
      </w:r>
      <w:r w:rsidR="005E372C" w:rsidRPr="005E372C">
        <w:rPr>
          <w:rFonts w:ascii="Arial" w:eastAsia="Times New Roman" w:hAnsi="Arial" w:cs="Times New Roman"/>
          <w:color w:val="0D0D0D"/>
          <w:lang w:eastAsia="en-GB"/>
        </w:rPr>
        <w:t xml:space="preserve">usic tuition, choirs and </w:t>
      </w:r>
      <w:r w:rsidR="005853F0">
        <w:rPr>
          <w:rFonts w:ascii="Arial" w:eastAsia="Times New Roman" w:hAnsi="Arial" w:cs="Times New Roman"/>
          <w:color w:val="0D0D0D"/>
          <w:lang w:eastAsia="en-GB"/>
        </w:rPr>
        <w:t>ensembles’ a</w:t>
      </w:r>
      <w:r w:rsidR="005853F0" w:rsidRPr="0034697A">
        <w:rPr>
          <w:rFonts w:ascii="Arial" w:eastAsia="Times New Roman" w:hAnsi="Arial" w:cs="Times New Roman"/>
          <w:color w:val="0D0D0D"/>
          <w:lang w:eastAsia="en-GB"/>
        </w:rPr>
        <w:t>nd</w:t>
      </w:r>
      <w:r w:rsidRPr="0034697A">
        <w:rPr>
          <w:rFonts w:ascii="Arial" w:eastAsia="Times New Roman" w:hAnsi="Arial" w:cs="Times New Roman"/>
          <w:color w:val="0D0D0D"/>
          <w:lang w:eastAsia="en-GB"/>
        </w:rPr>
        <w:t xml:space="preserve"> musical experiences – and what changes we are planning in future years. This information is to help pupils and parents or carers understand what our school offers and who we work with to support our pupils’ music education.</w:t>
      </w:r>
    </w:p>
    <w:p w14:paraId="2E22CA9B" w14:textId="77777777" w:rsidR="003C2027" w:rsidRDefault="009C2C86" w:rsidP="0034697A">
      <w:pPr>
        <w:pStyle w:val="Heading2"/>
        <w:spacing w:before="600"/>
        <w:rPr>
          <w:sz w:val="40"/>
        </w:rPr>
      </w:pPr>
      <w:r>
        <w:rPr>
          <w:noProof/>
        </w:rPr>
        <w:drawing>
          <wp:anchor distT="0" distB="0" distL="114300" distR="114300" simplePos="0" relativeHeight="251673600" behindDoc="1" locked="0" layoutInCell="1" allowOverlap="1" wp14:anchorId="7FE36437" wp14:editId="07777777">
            <wp:simplePos x="0" y="0"/>
            <wp:positionH relativeFrom="column">
              <wp:posOffset>170180</wp:posOffset>
            </wp:positionH>
            <wp:positionV relativeFrom="paragraph">
              <wp:posOffset>221615</wp:posOffset>
            </wp:positionV>
            <wp:extent cx="2362835" cy="2049145"/>
            <wp:effectExtent l="0" t="0" r="0" b="8255"/>
            <wp:wrapTight wrapText="bothSides">
              <wp:wrapPolygon edited="0">
                <wp:start x="0" y="0"/>
                <wp:lineTo x="0" y="21486"/>
                <wp:lineTo x="21420" y="21486"/>
                <wp:lineTo x="2142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62835" cy="20491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1" locked="0" layoutInCell="1" allowOverlap="1" wp14:anchorId="218D9FF8" wp14:editId="07777777">
                <wp:simplePos x="0" y="0"/>
                <wp:positionH relativeFrom="margin">
                  <wp:align>left</wp:align>
                </wp:positionH>
                <wp:positionV relativeFrom="paragraph">
                  <wp:posOffset>97790</wp:posOffset>
                </wp:positionV>
                <wp:extent cx="2809875" cy="222885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2809875" cy="22288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EA5128F">
              <v:roundrect id="Rounded Rectangle 13" style="position:absolute;margin-left:0;margin-top:7.7pt;width:221.25pt;height:175.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01]" strokecolor="#4f81bd [3204]" strokeweight="2pt" arcsize="10923f" w14:anchorId="53AF0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">
                <w10:wrap anchorx="margin"/>
              </v:roundrect>
            </w:pict>
          </mc:Fallback>
        </mc:AlternateContent>
      </w:r>
      <w:r w:rsidR="00CB321C">
        <w:rPr>
          <w:noProof/>
        </w:rPr>
        <mc:AlternateContent>
          <mc:Choice Requires="wps">
            <w:drawing>
              <wp:anchor distT="0" distB="0" distL="114300" distR="114300" simplePos="0" relativeHeight="251670528" behindDoc="0" locked="0" layoutInCell="1" allowOverlap="1" wp14:anchorId="630864B8" wp14:editId="07777777">
                <wp:simplePos x="0" y="0"/>
                <wp:positionH relativeFrom="column">
                  <wp:posOffset>2943225</wp:posOffset>
                </wp:positionH>
                <wp:positionV relativeFrom="paragraph">
                  <wp:posOffset>59690</wp:posOffset>
                </wp:positionV>
                <wp:extent cx="2809875" cy="132397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2809875" cy="132397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16D656A2" w14:textId="77777777" w:rsidR="0007348D" w:rsidRPr="005E372C" w:rsidRDefault="0007348D" w:rsidP="005E372C">
                            <w:pPr>
                              <w:rPr>
                                <w:rFonts w:ascii="Arial" w:eastAsia="Times New Roman" w:hAnsi="Arial" w:cs="Arial"/>
                                <w:color w:val="0B0C0C"/>
                                <w:szCs w:val="24"/>
                                <w:lang w:eastAsia="en-GB"/>
                              </w:rPr>
                            </w:pPr>
                            <w:r w:rsidRPr="005E372C">
                              <w:rPr>
                                <w:rFonts w:ascii="Arial" w:eastAsia="Times New Roman" w:hAnsi="Arial" w:cs="Arial"/>
                                <w:color w:val="0B0C0C"/>
                                <w:szCs w:val="24"/>
                                <w:lang w:eastAsia="en-GB"/>
                              </w:rPr>
                              <w:t>These three areas, which should be accessible to all pupils, build on each other, starting from a foundation set in curriculum music time, supporting progression through co</w:t>
                            </w:r>
                            <w:r w:rsidR="005E372C">
                              <w:rPr>
                                <w:rFonts w:ascii="Arial" w:eastAsia="Times New Roman" w:hAnsi="Arial" w:cs="Arial"/>
                                <w:color w:val="0B0C0C"/>
                                <w:szCs w:val="24"/>
                                <w:lang w:eastAsia="en-GB"/>
                              </w:rPr>
                              <w:t>-</w:t>
                            </w:r>
                            <w:r w:rsidRPr="005E372C">
                              <w:rPr>
                                <w:rFonts w:ascii="Arial" w:eastAsia="Times New Roman" w:hAnsi="Arial" w:cs="Arial"/>
                                <w:color w:val="0B0C0C"/>
                                <w:szCs w:val="24"/>
                                <w:lang w:eastAsia="en-GB"/>
                              </w:rPr>
                              <w:t>curricular learning, playing and creating, and enriching this with musical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1EAA100">
              <v:roundrect id="Rounded Rectangle 11" style="position:absolute;margin-left:231.75pt;margin-top:4.7pt;width:221.2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01]" strokecolor="#4f81bd [3204]" strokeweight="2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">
                <v:textbox>
                  <w:txbxContent>
                    <w:p w:rsidRPr="005E372C" w:rsidR="0007348D" w:rsidP="005E372C" w:rsidRDefault="0007348D" w14:paraId="5FB04E18" wp14:textId="77777777">
                      <w:pPr>
                        <w:rPr>
                          <w:rFonts w:ascii="Arial" w:hAnsi="Arial" w:eastAsia="Times New Roman" w:cs="Arial"/>
                          <w:color w:val="0B0C0C"/>
                          <w:szCs w:val="24"/>
                          <w:lang w:eastAsia="en-GB"/>
                        </w:rPr>
                      </w:pPr>
                      <w:r w:rsidRPr="005E372C">
                        <w:rPr>
                          <w:rFonts w:ascii="Arial" w:hAnsi="Arial" w:eastAsia="Times New Roman" w:cs="Arial"/>
                          <w:color w:val="0B0C0C"/>
                          <w:szCs w:val="24"/>
                          <w:lang w:eastAsia="en-GB"/>
                        </w:rPr>
                        <w:t>These three areas, which should be accessible to all pupils, build on each other, starting from a foundation set in curriculum music time, supporting progression through co</w:t>
                      </w:r>
                      <w:r w:rsidR="005E372C">
                        <w:rPr>
                          <w:rFonts w:ascii="Arial" w:hAnsi="Arial" w:eastAsia="Times New Roman" w:cs="Arial"/>
                          <w:color w:val="0B0C0C"/>
                          <w:szCs w:val="24"/>
                          <w:lang w:eastAsia="en-GB"/>
                        </w:rPr>
                        <w:t>-</w:t>
                      </w:r>
                      <w:r w:rsidRPr="005E372C">
                        <w:rPr>
                          <w:rFonts w:ascii="Arial" w:hAnsi="Arial" w:eastAsia="Times New Roman" w:cs="Arial"/>
                          <w:color w:val="0B0C0C"/>
                          <w:szCs w:val="24"/>
                          <w:lang w:eastAsia="en-GB"/>
                        </w:rPr>
                        <w:t>curricular learning, playing and creating, and enriching this with musical experiences</w:t>
                      </w:r>
                    </w:p>
                  </w:txbxContent>
                </v:textbox>
              </v:roundrect>
            </w:pict>
          </mc:Fallback>
        </mc:AlternateContent>
      </w:r>
    </w:p>
    <w:p w14:paraId="41C8F396" w14:textId="77777777" w:rsidR="0007348D" w:rsidRPr="0007348D" w:rsidRDefault="0007348D" w:rsidP="0007348D">
      <w:pPr>
        <w:rPr>
          <w:lang w:eastAsia="en-GB"/>
        </w:rPr>
      </w:pPr>
    </w:p>
    <w:p w14:paraId="72A3D3EC" w14:textId="77777777" w:rsidR="0007348D" w:rsidRPr="005E372C" w:rsidRDefault="0007348D" w:rsidP="0034697A">
      <w:pPr>
        <w:pStyle w:val="Heading2"/>
        <w:spacing w:before="600"/>
        <w:rPr>
          <w:color w:val="FFFFFF" w:themeColor="background1"/>
          <w:sz w:val="40"/>
          <w:u w:val="single"/>
          <w14:textFill>
            <w14:noFill/>
          </w14:textFill>
        </w:rPr>
      </w:pPr>
    </w:p>
    <w:p w14:paraId="49909C4D" w14:textId="77777777" w:rsidR="005E372C" w:rsidRDefault="005E372C" w:rsidP="0034697A">
      <w:pPr>
        <w:pStyle w:val="Heading2"/>
        <w:spacing w:before="600"/>
        <w:rPr>
          <w:noProof/>
          <w:sz w:val="40"/>
          <w:u w:val="single"/>
        </w:rPr>
      </w:pPr>
      <w:r>
        <w:rPr>
          <w:noProof/>
          <w:sz w:val="40"/>
          <w:u w:val="single"/>
        </w:rPr>
        <mc:AlternateContent>
          <mc:Choice Requires="wps">
            <w:drawing>
              <wp:anchor distT="0" distB="0" distL="114300" distR="114300" simplePos="0" relativeHeight="251671552" behindDoc="0" locked="0" layoutInCell="1" allowOverlap="1" wp14:anchorId="6FFB3CC7" wp14:editId="07777777">
                <wp:simplePos x="0" y="0"/>
                <wp:positionH relativeFrom="column">
                  <wp:posOffset>2924175</wp:posOffset>
                </wp:positionH>
                <wp:positionV relativeFrom="paragraph">
                  <wp:posOffset>15875</wp:posOffset>
                </wp:positionV>
                <wp:extent cx="2809875" cy="647700"/>
                <wp:effectExtent l="19050" t="19050" r="28575" b="19050"/>
                <wp:wrapNone/>
                <wp:docPr id="12" name="Rounded Rectangle 12"/>
                <wp:cNvGraphicFramePr/>
                <a:graphic xmlns:a="http://schemas.openxmlformats.org/drawingml/2006/main">
                  <a:graphicData uri="http://schemas.microsoft.com/office/word/2010/wordprocessingShape">
                    <wps:wsp>
                      <wps:cNvSpPr/>
                      <wps:spPr>
                        <a:xfrm>
                          <a:off x="0" y="0"/>
                          <a:ext cx="2809875" cy="647700"/>
                        </a:xfrm>
                        <a:prstGeom prst="round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2FA64FA" w14:textId="77777777" w:rsidR="005E372C" w:rsidRPr="005E372C" w:rsidRDefault="005E372C" w:rsidP="005E372C">
                            <w:pPr>
                              <w:jc w:val="center"/>
                              <w:rPr>
                                <w:sz w:val="32"/>
                              </w:rPr>
                            </w:pPr>
                            <w:r w:rsidRPr="005E372C">
                              <w:rPr>
                                <w:sz w:val="18"/>
                              </w:rPr>
                              <w:t>Model of music education originally created by Hampshire County Council’s Music Service, 2013. All rights 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0880923">
              <v:roundrect id="Rounded Rectangle 12" style="position:absolute;margin-left:230.25pt;margin-top:1.25pt;width:221.2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01]" strokecolor="#4f81bd [3204]" strokeweight="2.25p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">
                <v:textbox>
                  <w:txbxContent>
                    <w:p w:rsidRPr="005E372C" w:rsidR="005E372C" w:rsidP="005E372C" w:rsidRDefault="005E372C" w14:paraId="1B37C6E2" wp14:textId="77777777">
                      <w:pPr>
                        <w:jc w:val="center"/>
                        <w:rPr>
                          <w:sz w:val="32"/>
                        </w:rPr>
                      </w:pPr>
                      <w:r w:rsidRPr="005E372C">
                        <w:rPr>
                          <w:sz w:val="18"/>
                        </w:rPr>
                        <w:t>Model of music education originally created by Hampshire County Council’s Music Service, 2013. All rights reserved.</w:t>
                      </w:r>
                    </w:p>
                  </w:txbxContent>
                </v:textbox>
              </v:roundrect>
            </w:pict>
          </mc:Fallback>
        </mc:AlternateContent>
      </w:r>
      <w:r>
        <w:rPr>
          <w:sz w:val="40"/>
          <w:u w:val="single"/>
        </w:rPr>
        <w:t xml:space="preserve"> </w:t>
      </w:r>
    </w:p>
    <w:p w14:paraId="3A1712A9" w14:textId="77777777" w:rsidR="0034697A" w:rsidRPr="005E372C" w:rsidRDefault="008762DA" w:rsidP="0034697A">
      <w:pPr>
        <w:pStyle w:val="Heading2"/>
        <w:spacing w:before="600"/>
        <w:rPr>
          <w:noProof/>
          <w:sz w:val="40"/>
          <w:u w:val="single"/>
        </w:rPr>
      </w:pPr>
      <w:r w:rsidRPr="0052481F">
        <w:rPr>
          <w:noProof/>
          <w:sz w:val="40"/>
          <w:u w:val="single"/>
        </w:rPr>
        <mc:AlternateContent>
          <mc:Choice Requires="wps">
            <w:drawing>
              <wp:anchor distT="0" distB="0" distL="114300" distR="114300" simplePos="0" relativeHeight="251662336" behindDoc="1" locked="0" layoutInCell="1" allowOverlap="1" wp14:anchorId="15F5CED1" wp14:editId="07777777">
                <wp:simplePos x="0" y="0"/>
                <wp:positionH relativeFrom="margin">
                  <wp:posOffset>-133350</wp:posOffset>
                </wp:positionH>
                <wp:positionV relativeFrom="paragraph">
                  <wp:posOffset>581025</wp:posOffset>
                </wp:positionV>
                <wp:extent cx="5953125" cy="1981200"/>
                <wp:effectExtent l="19050" t="1905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981200"/>
                        </a:xfrm>
                        <a:prstGeom prst="roundRect">
                          <a:avLst>
                            <a:gd name="adj" fmla="val 16667"/>
                          </a:avLst>
                        </a:prstGeom>
                        <a:solidFill>
                          <a:srgbClr val="FFFFFF"/>
                        </a:solidFill>
                        <a:ln w="28575">
                          <a:solidFill>
                            <a:schemeClr val="accent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9CDA724">
              <v:roundrect id="AutoShape 6" style="position:absolute;margin-left:-10.5pt;margin-top:45.75pt;width:468.75pt;height:15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color="#4f81bd [3204]" strokeweight="2.25pt" arcsize="10923f" w14:anchorId="5BD0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">
                <w10:wrap anchorx="margin"/>
              </v:roundrect>
            </w:pict>
          </mc:Fallback>
        </mc:AlternateContent>
      </w:r>
      <w:r w:rsidR="009B7B88">
        <w:rPr>
          <w:sz w:val="40"/>
          <w:u w:val="single"/>
        </w:rPr>
        <w:t xml:space="preserve">1. </w:t>
      </w:r>
      <w:r w:rsidR="0034697A" w:rsidRPr="0052481F">
        <w:rPr>
          <w:sz w:val="40"/>
          <w:u w:val="single"/>
        </w:rPr>
        <w:t>Curriculum music</w:t>
      </w:r>
    </w:p>
    <w:p w14:paraId="07931FE2" w14:textId="77777777" w:rsidR="008762DA" w:rsidRPr="008762DA" w:rsidRDefault="008762DA" w:rsidP="008762DA">
      <w:pPr>
        <w:shd w:val="clear" w:color="auto" w:fill="FFFFFF"/>
        <w:spacing w:before="300" w:after="300" w:line="240" w:lineRule="auto"/>
        <w:rPr>
          <w:rFonts w:ascii="Arial" w:eastAsia="Times New Roman" w:hAnsi="Arial" w:cs="Arial"/>
          <w:color w:val="0B0C0C"/>
          <w:szCs w:val="24"/>
          <w:lang w:eastAsia="en-GB"/>
        </w:rPr>
      </w:pPr>
      <w:r w:rsidRPr="008762DA">
        <w:rPr>
          <w:rFonts w:ascii="Arial" w:eastAsia="Times New Roman" w:hAnsi="Arial" w:cs="Arial"/>
          <w:color w:val="0B0C0C"/>
          <w:szCs w:val="24"/>
          <w:lang w:eastAsia="en-GB"/>
        </w:rPr>
        <w:t>The national curriculum for music aims to ensure that all pupils:</w:t>
      </w:r>
    </w:p>
    <w:p w14:paraId="382C116B" w14:textId="77777777" w:rsidR="008762DA" w:rsidRPr="008762DA" w:rsidRDefault="008762DA" w:rsidP="00224586">
      <w:pPr>
        <w:numPr>
          <w:ilvl w:val="0"/>
          <w:numId w:val="2"/>
        </w:numPr>
        <w:shd w:val="clear" w:color="auto" w:fill="FFFFFF"/>
        <w:spacing w:after="75" w:line="240" w:lineRule="auto"/>
        <w:ind w:left="300"/>
        <w:rPr>
          <w:rFonts w:ascii="Arial" w:eastAsia="Times New Roman" w:hAnsi="Arial" w:cs="Arial"/>
          <w:color w:val="0B0C0C"/>
          <w:szCs w:val="24"/>
          <w:lang w:eastAsia="en-GB"/>
        </w:rPr>
      </w:pPr>
      <w:r w:rsidRPr="008762DA">
        <w:rPr>
          <w:rFonts w:ascii="Arial" w:eastAsia="Times New Roman" w:hAnsi="Arial" w:cs="Arial"/>
          <w:color w:val="0B0C0C"/>
          <w:szCs w:val="24"/>
          <w:lang w:eastAsia="en-GB"/>
        </w:rPr>
        <w:t>perform, listen to, review and evaluate music across a range of historical periods, genres, styles and traditions, including the works of the great composers and musicians</w:t>
      </w:r>
      <w:r w:rsidR="005E372C">
        <w:rPr>
          <w:rFonts w:ascii="Arial" w:eastAsia="Times New Roman" w:hAnsi="Arial" w:cs="Arial"/>
          <w:color w:val="0B0C0C"/>
          <w:szCs w:val="24"/>
          <w:lang w:eastAsia="en-GB"/>
        </w:rPr>
        <w:t xml:space="preserve"> </w:t>
      </w:r>
      <w:r w:rsidRPr="008762DA">
        <w:rPr>
          <w:rFonts w:ascii="Arial" w:eastAsia="Times New Roman" w:hAnsi="Arial" w:cs="Arial"/>
          <w:color w:val="0B0C0C"/>
          <w:szCs w:val="24"/>
          <w:lang w:eastAsia="en-GB"/>
        </w:rPr>
        <w:t>learn to sing and to use their voices, to create and compose music on their own and with others, have the opportunity to learn a musical instrument, use technology appropriately and have the opportunity to progress to the next level of musical excellence</w:t>
      </w:r>
    </w:p>
    <w:p w14:paraId="48388705" w14:textId="77777777" w:rsidR="008762DA" w:rsidRPr="008762DA" w:rsidRDefault="008762DA" w:rsidP="008762DA">
      <w:pPr>
        <w:numPr>
          <w:ilvl w:val="0"/>
          <w:numId w:val="2"/>
        </w:numPr>
        <w:shd w:val="clear" w:color="auto" w:fill="FFFFFF"/>
        <w:spacing w:after="75" w:line="240" w:lineRule="auto"/>
        <w:ind w:left="300"/>
        <w:rPr>
          <w:rFonts w:ascii="Arial" w:eastAsia="Times New Roman" w:hAnsi="Arial" w:cs="Arial"/>
          <w:color w:val="0B0C0C"/>
          <w:szCs w:val="24"/>
          <w:lang w:eastAsia="en-GB"/>
        </w:rPr>
      </w:pPr>
      <w:r w:rsidRPr="008762DA">
        <w:rPr>
          <w:rFonts w:ascii="Arial" w:eastAsia="Times New Roman" w:hAnsi="Arial" w:cs="Arial"/>
          <w:color w:val="0B0C0C"/>
          <w:szCs w:val="24"/>
          <w:lang w:eastAsia="en-GB"/>
        </w:rPr>
        <w:t>understand and explore how music is created, produced and communicated, including through the interrelated dimensions: pitch, duration, dynamics, tempo, timbre, texture, structure and appropriate musical notations</w:t>
      </w:r>
    </w:p>
    <w:p w14:paraId="3BE6028D" w14:textId="77777777" w:rsidR="0070510A" w:rsidRPr="00C11357" w:rsidRDefault="00DA60DB" w:rsidP="00C11357">
      <w:pPr>
        <w:rPr>
          <w:lang w:eastAsia="en-GB"/>
        </w:rPr>
      </w:pPr>
      <w:r>
        <w:rPr>
          <w:rFonts w:ascii="Arial" w:eastAsia="Times New Roman" w:hAnsi="Arial" w:cs="Times New Roman"/>
          <w:b/>
          <w:noProof/>
          <w:color w:val="104F75"/>
          <w:sz w:val="24"/>
          <w:szCs w:val="32"/>
          <w:lang w:eastAsia="en-GB"/>
        </w:rPr>
        <w:lastRenderedPageBreak/>
        <mc:AlternateContent>
          <mc:Choice Requires="wps">
            <w:drawing>
              <wp:anchor distT="0" distB="0" distL="114300" distR="114300" simplePos="0" relativeHeight="251663360" behindDoc="1" locked="0" layoutInCell="1" allowOverlap="1" wp14:anchorId="072C1C12" wp14:editId="07777777">
                <wp:simplePos x="0" y="0"/>
                <wp:positionH relativeFrom="column">
                  <wp:posOffset>-152400</wp:posOffset>
                </wp:positionH>
                <wp:positionV relativeFrom="paragraph">
                  <wp:posOffset>190501</wp:posOffset>
                </wp:positionV>
                <wp:extent cx="6029325" cy="8629650"/>
                <wp:effectExtent l="19050" t="19050" r="2857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629650"/>
                        </a:xfrm>
                        <a:prstGeom prst="roundRect">
                          <a:avLst>
                            <a:gd name="adj" fmla="val 16667"/>
                          </a:avLst>
                        </a:prstGeom>
                        <a:solidFill>
                          <a:srgbClr val="FFFFFF"/>
                        </a:solidFill>
                        <a:ln w="28575">
                          <a:solidFill>
                            <a:schemeClr val="accent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6F34C6A">
              <v:roundrect id="AutoShape 7" style="position:absolute;margin-left:-12pt;margin-top:15pt;width:474.75pt;height:6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4f81bd [3204]" strokeweight="2.25pt" arcsize="10923f" w14:anchorId="71EBA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"/>
            </w:pict>
          </mc:Fallback>
        </mc:AlternateContent>
      </w:r>
    </w:p>
    <w:p w14:paraId="3A901527" w14:textId="77777777" w:rsidR="00C11357" w:rsidRPr="00822192" w:rsidRDefault="00822192" w:rsidP="00DA60DB">
      <w:pPr>
        <w:spacing w:after="0"/>
        <w:jc w:val="center"/>
        <w:rPr>
          <w:rFonts w:ascii="Arial" w:eastAsia="Times New Roman" w:hAnsi="Arial" w:cs="Times New Roman"/>
          <w:b/>
          <w:color w:val="104F75"/>
          <w:sz w:val="24"/>
          <w:szCs w:val="32"/>
          <w:lang w:eastAsia="en-GB"/>
        </w:rPr>
      </w:pPr>
      <w:r w:rsidRPr="00822192">
        <w:rPr>
          <w:rFonts w:ascii="Arial" w:eastAsia="Times New Roman" w:hAnsi="Arial" w:cs="Times New Roman"/>
          <w:b/>
          <w:color w:val="104F75"/>
          <w:sz w:val="24"/>
          <w:szCs w:val="32"/>
          <w:lang w:eastAsia="en-GB"/>
        </w:rPr>
        <w:t>TIME</w:t>
      </w:r>
      <w:r w:rsidR="00C11357">
        <w:rPr>
          <w:rFonts w:ascii="Arial" w:eastAsia="Times New Roman" w:hAnsi="Arial" w:cs="Times New Roman"/>
          <w:b/>
          <w:color w:val="104F75"/>
          <w:sz w:val="24"/>
          <w:szCs w:val="32"/>
          <w:lang w:eastAsia="en-GB"/>
        </w:rPr>
        <w:t xml:space="preserve"> &amp; SUMMARY</w:t>
      </w:r>
    </w:p>
    <w:p w14:paraId="0D0B940D" w14:textId="77777777" w:rsidR="0070510A" w:rsidRDefault="0070510A" w:rsidP="00DA60DB">
      <w:pPr>
        <w:spacing w:after="0"/>
        <w:rPr>
          <w:rFonts w:ascii="Arial" w:eastAsia="Times New Roman" w:hAnsi="Arial" w:cs="Times New Roman"/>
          <w:i/>
          <w:color w:val="0D0D0D"/>
          <w:lang w:eastAsia="en-GB"/>
        </w:rPr>
      </w:pPr>
    </w:p>
    <w:p w14:paraId="6226E2EA" w14:textId="77777777" w:rsidR="00822192" w:rsidRDefault="00822192" w:rsidP="00822192">
      <w:pPr>
        <w:rPr>
          <w:rFonts w:ascii="Arial" w:eastAsia="Times New Roman" w:hAnsi="Arial" w:cs="Times New Roman"/>
          <w:color w:val="0D0D0D"/>
          <w:lang w:eastAsia="en-GB"/>
        </w:rPr>
      </w:pPr>
      <w:r w:rsidRPr="00DA60DB">
        <w:rPr>
          <w:rFonts w:ascii="Arial" w:eastAsia="Times New Roman" w:hAnsi="Arial" w:cs="Times New Roman"/>
          <w:b/>
          <w:i/>
          <w:color w:val="0D0D0D"/>
          <w:lang w:eastAsia="en-GB"/>
        </w:rPr>
        <w:t>In Class</w:t>
      </w:r>
      <w:r w:rsidRPr="00822192">
        <w:rPr>
          <w:rFonts w:ascii="Arial" w:eastAsia="Times New Roman" w:hAnsi="Arial" w:cs="Times New Roman"/>
          <w:color w:val="0D0D0D"/>
          <w:lang w:eastAsia="en-GB"/>
        </w:rPr>
        <w:t xml:space="preserve"> </w:t>
      </w:r>
      <w:r>
        <w:rPr>
          <w:rFonts w:ascii="Arial" w:eastAsia="Times New Roman" w:hAnsi="Arial" w:cs="Times New Roman"/>
          <w:color w:val="0D0D0D"/>
          <w:lang w:eastAsia="en-GB"/>
        </w:rPr>
        <w:t>–</w:t>
      </w:r>
      <w:r w:rsidRPr="00822192">
        <w:rPr>
          <w:rFonts w:ascii="Arial" w:eastAsia="Times New Roman" w:hAnsi="Arial" w:cs="Times New Roman"/>
          <w:color w:val="0D0D0D"/>
          <w:lang w:eastAsia="en-GB"/>
        </w:rPr>
        <w:t xml:space="preserve"> </w:t>
      </w:r>
      <w:r>
        <w:rPr>
          <w:rFonts w:ascii="Arial" w:eastAsia="Times New Roman" w:hAnsi="Arial" w:cs="Times New Roman"/>
          <w:color w:val="0D0D0D"/>
          <w:lang w:eastAsia="en-GB"/>
        </w:rPr>
        <w:t xml:space="preserve">Our timetables show at least 40 minutes per week of music lessons within the classroom. </w:t>
      </w:r>
    </w:p>
    <w:p w14:paraId="2B01B2E7" w14:textId="77777777" w:rsidR="00822192" w:rsidRDefault="00822192" w:rsidP="00822192">
      <w:pPr>
        <w:spacing w:before="600"/>
      </w:pPr>
      <w:r w:rsidRPr="00DA60DB">
        <w:rPr>
          <w:rFonts w:ascii="Arial" w:eastAsia="Times New Roman" w:hAnsi="Arial" w:cs="Times New Roman"/>
          <w:b/>
          <w:i/>
          <w:color w:val="0D0D0D"/>
          <w:lang w:eastAsia="en-GB"/>
        </w:rPr>
        <w:t>Whole School</w:t>
      </w:r>
      <w:r>
        <w:rPr>
          <w:rFonts w:ascii="Arial" w:eastAsia="Times New Roman" w:hAnsi="Arial" w:cs="Times New Roman"/>
          <w:i/>
          <w:color w:val="0D0D0D"/>
          <w:lang w:eastAsia="en-GB"/>
        </w:rPr>
        <w:t xml:space="preserve"> </w:t>
      </w:r>
      <w:r>
        <w:t xml:space="preserve">– </w:t>
      </w:r>
      <w:r>
        <w:rPr>
          <w:rFonts w:ascii="Arial" w:eastAsia="Times New Roman" w:hAnsi="Arial" w:cs="Times New Roman"/>
          <w:color w:val="0D0D0D"/>
          <w:lang w:eastAsia="en-GB"/>
        </w:rPr>
        <w:t>The child</w:t>
      </w:r>
      <w:r w:rsidR="00900B4F">
        <w:rPr>
          <w:rFonts w:ascii="Arial" w:eastAsia="Times New Roman" w:hAnsi="Arial" w:cs="Times New Roman"/>
          <w:color w:val="0D0D0D"/>
          <w:lang w:eastAsia="en-GB"/>
        </w:rPr>
        <w:t>ren get together for weekly singing practice in the hall</w:t>
      </w:r>
      <w:r w:rsidR="00771EE8">
        <w:rPr>
          <w:rFonts w:ascii="Arial" w:eastAsia="Times New Roman" w:hAnsi="Arial" w:cs="Times New Roman"/>
          <w:color w:val="0D0D0D"/>
          <w:lang w:eastAsia="en-GB"/>
        </w:rPr>
        <w:t>, led by both male and female members of staff.</w:t>
      </w:r>
      <w:r w:rsidR="00900B4F">
        <w:rPr>
          <w:rFonts w:ascii="Arial" w:eastAsia="Times New Roman" w:hAnsi="Arial" w:cs="Times New Roman"/>
          <w:color w:val="0D0D0D"/>
          <w:lang w:eastAsia="en-GB"/>
        </w:rPr>
        <w:t xml:space="preserve"> This consists of children getting together in their </w:t>
      </w:r>
      <w:r w:rsidR="007D0AA4">
        <w:rPr>
          <w:rFonts w:ascii="Arial" w:eastAsia="Times New Roman" w:hAnsi="Arial" w:cs="Times New Roman"/>
          <w:color w:val="0D0D0D"/>
          <w:lang w:eastAsia="en-GB"/>
        </w:rPr>
        <w:t>key stage</w:t>
      </w:r>
      <w:r w:rsidR="00900B4F">
        <w:rPr>
          <w:rFonts w:ascii="Arial" w:eastAsia="Times New Roman" w:hAnsi="Arial" w:cs="Times New Roman"/>
          <w:color w:val="0D0D0D"/>
          <w:lang w:eastAsia="en-GB"/>
        </w:rPr>
        <w:t xml:space="preserve"> f</w:t>
      </w:r>
      <w:r w:rsidR="007D0AA4">
        <w:rPr>
          <w:rFonts w:ascii="Arial" w:eastAsia="Times New Roman" w:hAnsi="Arial" w:cs="Times New Roman"/>
          <w:color w:val="0D0D0D"/>
          <w:lang w:eastAsia="en-GB"/>
        </w:rPr>
        <w:t xml:space="preserve">or 20 minutes. A whole school singing </w:t>
      </w:r>
      <w:r w:rsidR="00C11357">
        <w:rPr>
          <w:rFonts w:ascii="Arial" w:eastAsia="Times New Roman" w:hAnsi="Arial" w:cs="Times New Roman"/>
          <w:color w:val="0D0D0D"/>
          <w:lang w:eastAsia="en-GB"/>
        </w:rPr>
        <w:t xml:space="preserve">spectacular </w:t>
      </w:r>
      <w:r w:rsidR="007D0AA4">
        <w:rPr>
          <w:rFonts w:ascii="Arial" w:eastAsia="Times New Roman" w:hAnsi="Arial" w:cs="Times New Roman"/>
          <w:color w:val="0D0D0D"/>
          <w:lang w:eastAsia="en-GB"/>
        </w:rPr>
        <w:t>occurs each term, whe</w:t>
      </w:r>
      <w:r w:rsidR="00C11357">
        <w:rPr>
          <w:rFonts w:ascii="Arial" w:eastAsia="Times New Roman" w:hAnsi="Arial" w:cs="Times New Roman"/>
          <w:color w:val="0D0D0D"/>
          <w:lang w:eastAsia="en-GB"/>
        </w:rPr>
        <w:t xml:space="preserve">re each year group will learn a new song and perform this to the rest of the school. </w:t>
      </w:r>
    </w:p>
    <w:p w14:paraId="1727C7F5" w14:textId="77777777" w:rsidR="00900B4F" w:rsidRPr="00C11357" w:rsidRDefault="00822192" w:rsidP="00822192">
      <w:pPr>
        <w:spacing w:before="600"/>
        <w:rPr>
          <w:rFonts w:ascii="Arial" w:eastAsia="Times New Roman" w:hAnsi="Arial" w:cs="Times New Roman"/>
          <w:color w:val="0D0D0D"/>
          <w:lang w:eastAsia="en-GB"/>
        </w:rPr>
      </w:pPr>
      <w:r w:rsidRPr="00DA60DB">
        <w:rPr>
          <w:rFonts w:ascii="Arial" w:eastAsia="Times New Roman" w:hAnsi="Arial" w:cs="Times New Roman"/>
          <w:b/>
          <w:i/>
          <w:color w:val="0D0D0D"/>
          <w:lang w:eastAsia="en-GB"/>
        </w:rPr>
        <w:t>KAPOW</w:t>
      </w:r>
      <w:r w:rsidRPr="00C11357">
        <w:rPr>
          <w:rFonts w:ascii="Arial" w:eastAsia="Times New Roman" w:hAnsi="Arial" w:cs="Times New Roman"/>
          <w:color w:val="0D0D0D"/>
          <w:lang w:eastAsia="en-GB"/>
        </w:rPr>
        <w:t xml:space="preserve"> –</w:t>
      </w:r>
      <w:r w:rsidR="00900B4F" w:rsidRPr="00C11357">
        <w:rPr>
          <w:rFonts w:ascii="Arial" w:eastAsia="Times New Roman" w:hAnsi="Arial" w:cs="Times New Roman"/>
          <w:color w:val="0D0D0D"/>
          <w:lang w:eastAsia="en-GB"/>
        </w:rPr>
        <w:t xml:space="preserve"> The whole school follow units from the KAPOW music scheme, which delivers an excellent musical experience developing skills and knowledge in the following areas:</w:t>
      </w:r>
    </w:p>
    <w:p w14:paraId="2F10BA51" w14:textId="77777777" w:rsidR="00C01FD5" w:rsidRDefault="00C01FD5" w:rsidP="00C01FD5">
      <w:pPr>
        <w:numPr>
          <w:ilvl w:val="0"/>
          <w:numId w:val="1"/>
        </w:numPr>
        <w:shd w:val="clear" w:color="auto" w:fill="FFFFFF"/>
        <w:spacing w:before="100" w:beforeAutospacing="1" w:after="100" w:afterAutospacing="1" w:line="240" w:lineRule="auto"/>
        <w:rPr>
          <w:rFonts w:ascii="Arial" w:eastAsia="Times New Roman" w:hAnsi="Arial" w:cs="Times New Roman"/>
          <w:color w:val="0D0D0D"/>
          <w:lang w:eastAsia="en-GB"/>
        </w:rPr>
      </w:pPr>
      <w:r>
        <w:rPr>
          <w:rFonts w:ascii="Arial" w:eastAsia="Times New Roman" w:hAnsi="Arial" w:cs="Times New Roman"/>
          <w:color w:val="0D0D0D"/>
          <w:lang w:eastAsia="en-GB"/>
        </w:rPr>
        <w:t>Listening and evaluating</w:t>
      </w:r>
    </w:p>
    <w:p w14:paraId="7985D573" w14:textId="77777777" w:rsidR="00C01FD5" w:rsidRDefault="00C01FD5" w:rsidP="00C01FD5">
      <w:pPr>
        <w:numPr>
          <w:ilvl w:val="0"/>
          <w:numId w:val="1"/>
        </w:numPr>
        <w:shd w:val="clear" w:color="auto" w:fill="FFFFFF"/>
        <w:spacing w:before="100" w:beforeAutospacing="1" w:after="100" w:afterAutospacing="1" w:line="240" w:lineRule="auto"/>
        <w:rPr>
          <w:rFonts w:ascii="Arial" w:eastAsia="Times New Roman" w:hAnsi="Arial" w:cs="Times New Roman"/>
          <w:color w:val="0D0D0D"/>
          <w:lang w:eastAsia="en-GB"/>
        </w:rPr>
      </w:pPr>
      <w:r>
        <w:rPr>
          <w:rFonts w:ascii="Arial" w:eastAsia="Times New Roman" w:hAnsi="Arial" w:cs="Times New Roman"/>
          <w:color w:val="0D0D0D"/>
          <w:lang w:eastAsia="en-GB"/>
        </w:rPr>
        <w:t>Creating sound</w:t>
      </w:r>
    </w:p>
    <w:p w14:paraId="0A9C3F59" w14:textId="77777777" w:rsidR="00C01FD5" w:rsidRDefault="00C01FD5" w:rsidP="00C01FD5">
      <w:pPr>
        <w:numPr>
          <w:ilvl w:val="0"/>
          <w:numId w:val="1"/>
        </w:numPr>
        <w:shd w:val="clear" w:color="auto" w:fill="FFFFFF"/>
        <w:spacing w:before="100" w:beforeAutospacing="1" w:after="100" w:afterAutospacing="1" w:line="240" w:lineRule="auto"/>
        <w:rPr>
          <w:rFonts w:ascii="Arial" w:eastAsia="Times New Roman" w:hAnsi="Arial" w:cs="Times New Roman"/>
          <w:color w:val="0D0D0D"/>
          <w:lang w:eastAsia="en-GB"/>
        </w:rPr>
      </w:pPr>
      <w:r>
        <w:rPr>
          <w:rFonts w:ascii="Arial" w:eastAsia="Times New Roman" w:hAnsi="Arial" w:cs="Times New Roman"/>
          <w:color w:val="0D0D0D"/>
          <w:lang w:eastAsia="en-GB"/>
        </w:rPr>
        <w:t>Notation</w:t>
      </w:r>
    </w:p>
    <w:p w14:paraId="5663F24D" w14:textId="77777777" w:rsidR="00C01FD5" w:rsidRDefault="00C01FD5" w:rsidP="00C01FD5">
      <w:pPr>
        <w:numPr>
          <w:ilvl w:val="0"/>
          <w:numId w:val="1"/>
        </w:numPr>
        <w:shd w:val="clear" w:color="auto" w:fill="FFFFFF"/>
        <w:spacing w:before="100" w:beforeAutospacing="1" w:after="100" w:afterAutospacing="1" w:line="240" w:lineRule="auto"/>
        <w:rPr>
          <w:rFonts w:ascii="Arial" w:eastAsia="Times New Roman" w:hAnsi="Arial" w:cs="Times New Roman"/>
          <w:color w:val="0D0D0D"/>
          <w:lang w:eastAsia="en-GB"/>
        </w:rPr>
      </w:pPr>
      <w:r>
        <w:rPr>
          <w:rFonts w:ascii="Arial" w:eastAsia="Times New Roman" w:hAnsi="Arial" w:cs="Times New Roman"/>
          <w:color w:val="0D0D0D"/>
          <w:lang w:eastAsia="en-GB"/>
        </w:rPr>
        <w:t>Improvising and composing</w:t>
      </w:r>
    </w:p>
    <w:p w14:paraId="4EF53955" w14:textId="77777777" w:rsidR="00C01FD5" w:rsidRPr="005B38B2" w:rsidRDefault="00C01FD5" w:rsidP="00C01FD5">
      <w:pPr>
        <w:numPr>
          <w:ilvl w:val="0"/>
          <w:numId w:val="1"/>
        </w:numPr>
        <w:shd w:val="clear" w:color="auto" w:fill="FFFFFF"/>
        <w:spacing w:before="100" w:beforeAutospacing="1" w:after="100" w:afterAutospacing="1" w:line="240" w:lineRule="auto"/>
        <w:rPr>
          <w:rFonts w:ascii="Arial" w:eastAsia="Times New Roman" w:hAnsi="Arial" w:cs="Times New Roman"/>
          <w:color w:val="0D0D0D"/>
          <w:lang w:eastAsia="en-GB"/>
        </w:rPr>
      </w:pPr>
      <w:r>
        <w:rPr>
          <w:rFonts w:ascii="Arial" w:eastAsia="Times New Roman" w:hAnsi="Arial" w:cs="Times New Roman"/>
          <w:color w:val="0D0D0D"/>
          <w:lang w:eastAsia="en-GB"/>
        </w:rPr>
        <w:t xml:space="preserve">Performing- singing and playing </w:t>
      </w:r>
    </w:p>
    <w:p w14:paraId="43EE7293" w14:textId="77777777" w:rsidR="00877864" w:rsidRPr="00877864" w:rsidRDefault="00DA60DB" w:rsidP="00877864">
      <w:pPr>
        <w:shd w:val="clear" w:color="auto" w:fill="FFFFFF"/>
        <w:spacing w:before="100" w:beforeAutospacing="1" w:after="100" w:afterAutospacing="1" w:line="240" w:lineRule="auto"/>
        <w:rPr>
          <w:rFonts w:ascii="Arial" w:eastAsia="Times New Roman" w:hAnsi="Arial" w:cs="Times New Roman"/>
          <w:i/>
          <w:color w:val="0D0D0D"/>
          <w:lang w:eastAsia="en-GB"/>
        </w:rPr>
      </w:pPr>
      <w:r>
        <w:rPr>
          <w:rFonts w:ascii="Arial" w:eastAsia="Times New Roman" w:hAnsi="Arial" w:cs="Times New Roman"/>
          <w:color w:val="0D0D0D"/>
          <w:lang w:eastAsia="en-GB"/>
        </w:rPr>
        <w:t>Each taught unit includes way for teachers to adapt their teaching for children with special educational nee</w:t>
      </w:r>
      <w:r w:rsidR="00C01FD5">
        <w:rPr>
          <w:rFonts w:ascii="Arial" w:eastAsia="Times New Roman" w:hAnsi="Arial" w:cs="Times New Roman"/>
          <w:color w:val="0D0D0D"/>
          <w:lang w:eastAsia="en-GB"/>
        </w:rPr>
        <w:t>ds and disabilities (SEND) providing</w:t>
      </w:r>
      <w:r>
        <w:rPr>
          <w:rFonts w:ascii="Arial" w:eastAsia="Times New Roman" w:hAnsi="Arial" w:cs="Times New Roman"/>
          <w:color w:val="0D0D0D"/>
          <w:lang w:eastAsia="en-GB"/>
        </w:rPr>
        <w:t xml:space="preserve"> ways to best support pupils </w:t>
      </w:r>
      <w:r w:rsidR="00C01FD5">
        <w:rPr>
          <w:rFonts w:ascii="Arial" w:eastAsia="Times New Roman" w:hAnsi="Arial" w:cs="Times New Roman"/>
          <w:color w:val="0D0D0D"/>
          <w:lang w:eastAsia="en-GB"/>
        </w:rPr>
        <w:t xml:space="preserve">that need extra support and offering opportunities to </w:t>
      </w:r>
      <w:r>
        <w:rPr>
          <w:rFonts w:ascii="Arial" w:eastAsia="Times New Roman" w:hAnsi="Arial" w:cs="Times New Roman"/>
          <w:color w:val="0D0D0D"/>
          <w:lang w:eastAsia="en-GB"/>
        </w:rPr>
        <w:t xml:space="preserve">extend their learning further.  </w:t>
      </w:r>
    </w:p>
    <w:p w14:paraId="2E328AA8" w14:textId="77777777" w:rsidR="00631FF4" w:rsidRPr="00C11357" w:rsidRDefault="00822192" w:rsidP="00631FF4">
      <w:pPr>
        <w:rPr>
          <w:rFonts w:ascii="Arial" w:eastAsia="Times New Roman" w:hAnsi="Arial" w:cs="Times New Roman"/>
          <w:color w:val="0D0D0D"/>
          <w:lang w:eastAsia="en-GB"/>
        </w:rPr>
      </w:pPr>
      <w:r w:rsidRPr="00DA60DB">
        <w:rPr>
          <w:rFonts w:ascii="Arial" w:eastAsia="Times New Roman" w:hAnsi="Arial" w:cs="Times New Roman"/>
          <w:b/>
          <w:i/>
          <w:color w:val="0D0D0D"/>
          <w:lang w:eastAsia="en-GB"/>
        </w:rPr>
        <w:t>EYFS and KS1</w:t>
      </w:r>
      <w:r w:rsidRPr="00C11357">
        <w:rPr>
          <w:rFonts w:ascii="Arial" w:eastAsia="Times New Roman" w:hAnsi="Arial" w:cs="Times New Roman"/>
          <w:color w:val="0D0D0D"/>
          <w:lang w:eastAsia="en-GB"/>
        </w:rPr>
        <w:t xml:space="preserve"> – </w:t>
      </w:r>
      <w:r w:rsidR="00900B4F" w:rsidRPr="00C11357">
        <w:rPr>
          <w:rFonts w:ascii="Arial" w:eastAsia="Times New Roman" w:hAnsi="Arial" w:cs="Times New Roman"/>
          <w:color w:val="0D0D0D"/>
          <w:lang w:eastAsia="en-GB"/>
        </w:rPr>
        <w:t>Chi</w:t>
      </w:r>
      <w:r w:rsidR="00631FF4" w:rsidRPr="00C11357">
        <w:rPr>
          <w:rFonts w:ascii="Arial" w:eastAsia="Times New Roman" w:hAnsi="Arial" w:cs="Times New Roman"/>
          <w:color w:val="0D0D0D"/>
          <w:lang w:eastAsia="en-GB"/>
        </w:rPr>
        <w:t>ldren will explore</w:t>
      </w:r>
      <w:r w:rsidR="00900B4F" w:rsidRPr="00C11357">
        <w:rPr>
          <w:rFonts w:ascii="Arial" w:eastAsia="Times New Roman" w:hAnsi="Arial" w:cs="Times New Roman"/>
          <w:color w:val="0D0D0D"/>
          <w:lang w:eastAsia="en-GB"/>
        </w:rPr>
        <w:t xml:space="preserve"> </w:t>
      </w:r>
      <w:r w:rsidR="00C11357">
        <w:rPr>
          <w:rFonts w:ascii="Arial" w:eastAsia="Times New Roman" w:hAnsi="Arial" w:cs="Times New Roman"/>
          <w:color w:val="0D0D0D"/>
          <w:lang w:eastAsia="en-GB"/>
        </w:rPr>
        <w:t xml:space="preserve">different </w:t>
      </w:r>
      <w:r w:rsidR="00900B4F" w:rsidRPr="00C11357">
        <w:rPr>
          <w:rFonts w:ascii="Arial" w:eastAsia="Times New Roman" w:hAnsi="Arial" w:cs="Times New Roman"/>
          <w:color w:val="0D0D0D"/>
          <w:lang w:eastAsia="en-GB"/>
        </w:rPr>
        <w:t>sound</w:t>
      </w:r>
      <w:r w:rsidR="00C11357">
        <w:rPr>
          <w:rFonts w:ascii="Arial" w:eastAsia="Times New Roman" w:hAnsi="Arial" w:cs="Times New Roman"/>
          <w:color w:val="0D0D0D"/>
          <w:lang w:eastAsia="en-GB"/>
        </w:rPr>
        <w:t>s and create</w:t>
      </w:r>
      <w:r w:rsidR="00900B4F" w:rsidRPr="00C11357">
        <w:rPr>
          <w:rFonts w:ascii="Arial" w:eastAsia="Times New Roman" w:hAnsi="Arial" w:cs="Times New Roman"/>
          <w:color w:val="0D0D0D"/>
          <w:lang w:eastAsia="en-GB"/>
        </w:rPr>
        <w:t xml:space="preserve"> their own</w:t>
      </w:r>
      <w:r w:rsidR="00101C8D" w:rsidRPr="00C11357">
        <w:rPr>
          <w:rFonts w:ascii="Arial" w:eastAsia="Times New Roman" w:hAnsi="Arial" w:cs="Times New Roman"/>
          <w:color w:val="0D0D0D"/>
          <w:lang w:eastAsia="en-GB"/>
        </w:rPr>
        <w:t xml:space="preserve"> using </w:t>
      </w:r>
      <w:r w:rsidR="00631FF4" w:rsidRPr="00C11357">
        <w:rPr>
          <w:rFonts w:ascii="Arial" w:eastAsia="Times New Roman" w:hAnsi="Arial" w:cs="Times New Roman"/>
          <w:color w:val="0D0D0D"/>
          <w:lang w:eastAsia="en-GB"/>
        </w:rPr>
        <w:t xml:space="preserve">a variety of </w:t>
      </w:r>
      <w:r w:rsidR="00101C8D" w:rsidRPr="00C11357">
        <w:rPr>
          <w:rFonts w:ascii="Arial" w:eastAsia="Times New Roman" w:hAnsi="Arial" w:cs="Times New Roman"/>
          <w:color w:val="0D0D0D"/>
          <w:lang w:eastAsia="en-GB"/>
        </w:rPr>
        <w:t>instruments and body percussion</w:t>
      </w:r>
      <w:r w:rsidR="00900B4F" w:rsidRPr="00C11357">
        <w:rPr>
          <w:rFonts w:ascii="Arial" w:eastAsia="Times New Roman" w:hAnsi="Arial" w:cs="Times New Roman"/>
          <w:color w:val="0D0D0D"/>
          <w:lang w:eastAsia="en-GB"/>
        </w:rPr>
        <w:t>.</w:t>
      </w:r>
      <w:r w:rsidR="00631FF4" w:rsidRPr="00C11357">
        <w:rPr>
          <w:rFonts w:ascii="Arial" w:eastAsia="Times New Roman" w:hAnsi="Arial" w:cs="Times New Roman"/>
          <w:color w:val="0D0D0D"/>
          <w:lang w:eastAsia="en-GB"/>
        </w:rPr>
        <w:t xml:space="preserve"> They will go on to create a graphic score to represent a composition. </w:t>
      </w:r>
      <w:r w:rsidR="00900B4F" w:rsidRPr="00C11357">
        <w:rPr>
          <w:rFonts w:ascii="Arial" w:eastAsia="Times New Roman" w:hAnsi="Arial" w:cs="Times New Roman"/>
          <w:color w:val="0D0D0D"/>
          <w:lang w:eastAsia="en-GB"/>
        </w:rPr>
        <w:t xml:space="preserve"> They are given the freedom</w:t>
      </w:r>
      <w:r w:rsidR="00101C8D" w:rsidRPr="00C11357">
        <w:rPr>
          <w:rFonts w:ascii="Arial" w:eastAsia="Times New Roman" w:hAnsi="Arial" w:cs="Times New Roman"/>
          <w:color w:val="0D0D0D"/>
          <w:lang w:eastAsia="en-GB"/>
        </w:rPr>
        <w:t xml:space="preserve"> to express themselves by</w:t>
      </w:r>
      <w:r w:rsidR="00900B4F" w:rsidRPr="00C11357">
        <w:rPr>
          <w:rFonts w:ascii="Arial" w:eastAsia="Times New Roman" w:hAnsi="Arial" w:cs="Times New Roman"/>
          <w:color w:val="0D0D0D"/>
          <w:lang w:eastAsia="en-GB"/>
        </w:rPr>
        <w:t xml:space="preserve"> moving</w:t>
      </w:r>
      <w:r w:rsidR="00101C8D" w:rsidRPr="00C11357">
        <w:rPr>
          <w:rFonts w:ascii="Arial" w:eastAsia="Times New Roman" w:hAnsi="Arial" w:cs="Times New Roman"/>
          <w:color w:val="0D0D0D"/>
          <w:lang w:eastAsia="en-GB"/>
        </w:rPr>
        <w:t xml:space="preserve"> freely</w:t>
      </w:r>
      <w:r w:rsidR="00900B4F" w:rsidRPr="00C11357">
        <w:rPr>
          <w:rFonts w:ascii="Arial" w:eastAsia="Times New Roman" w:hAnsi="Arial" w:cs="Times New Roman"/>
          <w:color w:val="0D0D0D"/>
          <w:lang w:eastAsia="en-GB"/>
        </w:rPr>
        <w:t xml:space="preserve"> to different sounds</w:t>
      </w:r>
      <w:r w:rsidR="00101C8D" w:rsidRPr="00C11357">
        <w:rPr>
          <w:rFonts w:ascii="Arial" w:eastAsia="Times New Roman" w:hAnsi="Arial" w:cs="Times New Roman"/>
          <w:color w:val="0D0D0D"/>
          <w:lang w:eastAsia="en-GB"/>
        </w:rPr>
        <w:t xml:space="preserve"> made by themselves and others. They will learn, sing and perform a range of different nursery rhymes</w:t>
      </w:r>
      <w:r w:rsidR="00631FF4" w:rsidRPr="00C11357">
        <w:rPr>
          <w:rFonts w:ascii="Arial" w:eastAsia="Times New Roman" w:hAnsi="Arial" w:cs="Times New Roman"/>
          <w:color w:val="0D0D0D"/>
          <w:lang w:eastAsia="en-GB"/>
        </w:rPr>
        <w:t xml:space="preserve"> and songs to a small audience.</w:t>
      </w:r>
      <w:r w:rsidR="00101C8D" w:rsidRPr="00C11357">
        <w:rPr>
          <w:rFonts w:ascii="Arial" w:eastAsia="Times New Roman" w:hAnsi="Arial" w:cs="Times New Roman"/>
          <w:color w:val="0D0D0D"/>
          <w:lang w:eastAsia="en-GB"/>
        </w:rPr>
        <w:t xml:space="preserve"> They will begin to learn about pitch, rhythm, </w:t>
      </w:r>
      <w:r w:rsidR="00DA60DB" w:rsidRPr="00C11357">
        <w:rPr>
          <w:rFonts w:ascii="Arial" w:eastAsia="Times New Roman" w:hAnsi="Arial" w:cs="Times New Roman"/>
          <w:color w:val="0D0D0D"/>
          <w:lang w:eastAsia="en-GB"/>
        </w:rPr>
        <w:t>and tempo</w:t>
      </w:r>
      <w:r w:rsidR="00101C8D" w:rsidRPr="00C11357">
        <w:rPr>
          <w:rFonts w:ascii="Arial" w:eastAsia="Times New Roman" w:hAnsi="Arial" w:cs="Times New Roman"/>
          <w:color w:val="0D0D0D"/>
          <w:lang w:eastAsia="en-GB"/>
        </w:rPr>
        <w:t xml:space="preserve"> and use key vocabulary to describe different pieces of music, </w:t>
      </w:r>
      <w:r w:rsidR="00DA60DB">
        <w:rPr>
          <w:rFonts w:ascii="Arial" w:eastAsia="Times New Roman" w:hAnsi="Arial" w:cs="Times New Roman"/>
          <w:color w:val="0D0D0D"/>
          <w:lang w:eastAsia="en-GB"/>
        </w:rPr>
        <w:t xml:space="preserve">and </w:t>
      </w:r>
      <w:r w:rsidR="00101C8D" w:rsidRPr="00C11357">
        <w:rPr>
          <w:rFonts w:ascii="Arial" w:eastAsia="Times New Roman" w:hAnsi="Arial" w:cs="Times New Roman"/>
          <w:color w:val="0D0D0D"/>
          <w:lang w:eastAsia="en-GB"/>
        </w:rPr>
        <w:t xml:space="preserve">linking </w:t>
      </w:r>
      <w:r w:rsidR="00DA60DB">
        <w:rPr>
          <w:rFonts w:ascii="Arial" w:eastAsia="Times New Roman" w:hAnsi="Arial" w:cs="Times New Roman"/>
          <w:color w:val="0D0D0D"/>
          <w:lang w:eastAsia="en-GB"/>
        </w:rPr>
        <w:t xml:space="preserve">this </w:t>
      </w:r>
      <w:r w:rsidR="00101C8D" w:rsidRPr="00C11357">
        <w:rPr>
          <w:rFonts w:ascii="Arial" w:eastAsia="Times New Roman" w:hAnsi="Arial" w:cs="Times New Roman"/>
          <w:color w:val="0D0D0D"/>
          <w:lang w:eastAsia="en-GB"/>
        </w:rPr>
        <w:t xml:space="preserve">to their own feelings and emotions. </w:t>
      </w:r>
    </w:p>
    <w:p w14:paraId="69CCBEEE" w14:textId="167DAF61" w:rsidR="007D0AA4" w:rsidRDefault="00822192" w:rsidP="007D0AA4">
      <w:pPr>
        <w:rPr>
          <w:rFonts w:ascii="Arial" w:eastAsia="Times New Roman" w:hAnsi="Arial" w:cs="Times New Roman"/>
          <w:color w:val="0D0D0D"/>
          <w:lang w:eastAsia="en-GB"/>
        </w:rPr>
      </w:pPr>
      <w:r w:rsidRPr="3E9D6334">
        <w:rPr>
          <w:rFonts w:ascii="Arial" w:eastAsia="Times New Roman" w:hAnsi="Arial" w:cs="Times New Roman"/>
          <w:b/>
          <w:bCs/>
          <w:i/>
          <w:iCs/>
          <w:color w:val="0D0D0D" w:themeColor="text1" w:themeTint="F2"/>
          <w:lang w:eastAsia="en-GB"/>
        </w:rPr>
        <w:t>KS2</w:t>
      </w:r>
      <w:r w:rsidRPr="3E9D6334">
        <w:rPr>
          <w:rFonts w:ascii="Arial" w:eastAsia="Times New Roman" w:hAnsi="Arial" w:cs="Times New Roman"/>
          <w:b/>
          <w:bCs/>
          <w:color w:val="0D0D0D" w:themeColor="text1" w:themeTint="F2"/>
          <w:lang w:eastAsia="en-GB"/>
        </w:rPr>
        <w:t xml:space="preserve"> </w:t>
      </w:r>
      <w:r w:rsidR="00631FF4" w:rsidRPr="3E9D6334">
        <w:rPr>
          <w:rFonts w:ascii="Arial" w:eastAsia="Times New Roman" w:hAnsi="Arial" w:cs="Times New Roman"/>
          <w:color w:val="0D0D0D" w:themeColor="text1" w:themeTint="F2"/>
          <w:lang w:eastAsia="en-GB"/>
        </w:rPr>
        <w:t xml:space="preserve">– Children will have the opportunity to listen to a vast </w:t>
      </w:r>
      <w:r w:rsidR="007D0AA4" w:rsidRPr="3E9D6334">
        <w:rPr>
          <w:rFonts w:ascii="Arial" w:eastAsia="Times New Roman" w:hAnsi="Arial" w:cs="Times New Roman"/>
          <w:color w:val="0D0D0D" w:themeColor="text1" w:themeTint="F2"/>
          <w:lang w:eastAsia="en-GB"/>
        </w:rPr>
        <w:t xml:space="preserve">range of genres of music and discuss each within their lessons, this includes: </w:t>
      </w:r>
      <w:r w:rsidR="230EFF9B" w:rsidRPr="3E9D6334">
        <w:rPr>
          <w:rFonts w:ascii="Arial" w:eastAsia="Times New Roman" w:hAnsi="Arial" w:cs="Times New Roman"/>
          <w:color w:val="0D0D0D" w:themeColor="text1" w:themeTint="F2"/>
          <w:lang w:eastAsia="en-GB"/>
        </w:rPr>
        <w:t>blues</w:t>
      </w:r>
      <w:r w:rsidR="007D0AA4" w:rsidRPr="3E9D6334">
        <w:rPr>
          <w:rFonts w:ascii="Arial" w:eastAsia="Times New Roman" w:hAnsi="Arial" w:cs="Times New Roman"/>
          <w:color w:val="0D0D0D" w:themeColor="text1" w:themeTint="F2"/>
          <w:lang w:eastAsia="en-GB"/>
        </w:rPr>
        <w:t>, modern classic, bhangra, rock and roll and songs from World War Two. The children will sing songs in a variety of musical styles with accuracy and control, demonstrating developing vocal technique. The children will learn to compose a coherent piece of music in a given style with voices, bodies and instruments and perform and evaluate their own and others’ performances. The children will develop melodies using rhythmic variation, transposition and changes in dynamics, pitch and texture and will begin to discuss musical eras in context, identifying how they have influenced each other, and discussing the impact of different composers on the development of musical styles.</w:t>
      </w:r>
    </w:p>
    <w:p w14:paraId="0E27B00A" w14:textId="77777777" w:rsidR="00C11357" w:rsidRPr="00C11357" w:rsidRDefault="00C11357" w:rsidP="007D0AA4">
      <w:pPr>
        <w:rPr>
          <w:rFonts w:ascii="Arial" w:eastAsia="Times New Roman" w:hAnsi="Arial" w:cs="Times New Roman"/>
          <w:color w:val="0D0D0D"/>
          <w:lang w:eastAsia="en-GB"/>
        </w:rPr>
      </w:pPr>
    </w:p>
    <w:p w14:paraId="60061E4C" w14:textId="77777777" w:rsidR="007D0AA4" w:rsidRPr="00C11357" w:rsidRDefault="007D0AA4" w:rsidP="007D0AA4">
      <w:pPr>
        <w:rPr>
          <w:rFonts w:ascii="Arial" w:eastAsia="Times New Roman" w:hAnsi="Arial" w:cs="Times New Roman"/>
          <w:color w:val="0D0D0D"/>
          <w:lang w:eastAsia="en-GB"/>
        </w:rPr>
      </w:pPr>
    </w:p>
    <w:p w14:paraId="0D04DD67" w14:textId="77777777" w:rsidR="003C2027" w:rsidRDefault="00771EE8" w:rsidP="00DA60DB">
      <w:pPr>
        <w:spacing w:before="600"/>
        <w:jc w:val="center"/>
        <w:rPr>
          <w:rFonts w:ascii="Arial" w:eastAsia="Times New Roman" w:hAnsi="Arial" w:cs="Times New Roman"/>
          <w:b/>
          <w:color w:val="104F75"/>
          <w:sz w:val="24"/>
          <w:szCs w:val="32"/>
          <w:lang w:eastAsia="en-GB"/>
        </w:rPr>
      </w:pPr>
      <w:r>
        <w:rPr>
          <w:rFonts w:ascii="Arial" w:eastAsia="Times New Roman" w:hAnsi="Arial" w:cs="Times New Roman"/>
          <w:b/>
          <w:noProof/>
          <w:color w:val="104F75"/>
          <w:sz w:val="24"/>
          <w:szCs w:val="32"/>
          <w:lang w:eastAsia="en-GB"/>
        </w:rPr>
        <w:lastRenderedPageBreak/>
        <mc:AlternateContent>
          <mc:Choice Requires="wps">
            <w:drawing>
              <wp:anchor distT="0" distB="0" distL="114300" distR="114300" simplePos="0" relativeHeight="251665408" behindDoc="1" locked="0" layoutInCell="1" allowOverlap="1" wp14:anchorId="4FB30B2B" wp14:editId="07777777">
                <wp:simplePos x="0" y="0"/>
                <wp:positionH relativeFrom="margin">
                  <wp:posOffset>-238125</wp:posOffset>
                </wp:positionH>
                <wp:positionV relativeFrom="paragraph">
                  <wp:posOffset>-123825</wp:posOffset>
                </wp:positionV>
                <wp:extent cx="6200775" cy="2047875"/>
                <wp:effectExtent l="19050" t="19050" r="28575" b="28575"/>
                <wp:wrapNone/>
                <wp:docPr id="6" name="Rounded Rectangle 6"/>
                <wp:cNvGraphicFramePr/>
                <a:graphic xmlns:a="http://schemas.openxmlformats.org/drawingml/2006/main">
                  <a:graphicData uri="http://schemas.microsoft.com/office/word/2010/wordprocessingShape">
                    <wps:wsp>
                      <wps:cNvSpPr/>
                      <wps:spPr>
                        <a:xfrm>
                          <a:off x="0" y="0"/>
                          <a:ext cx="6200775" cy="2047875"/>
                        </a:xfrm>
                        <a:prstGeom prst="round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5D7AD64">
              <v:roundrect id="Rounded Rectangle 6" style="position:absolute;margin-left:-18.75pt;margin-top:-9.75pt;width:488.25pt;height:161.25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white [3201]" strokecolor="#4f81bd [3204]" strokeweight="2.25pt" arcsize="10923f" w14:anchorId="70FDC8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">
                <w10:wrap anchorx="margin"/>
              </v:roundrect>
            </w:pict>
          </mc:Fallback>
        </mc:AlternateContent>
      </w:r>
      <w:r w:rsidR="003C2027" w:rsidRPr="003C2027">
        <w:rPr>
          <w:rFonts w:ascii="Arial" w:eastAsia="Times New Roman" w:hAnsi="Arial" w:cs="Times New Roman"/>
          <w:b/>
          <w:color w:val="104F75"/>
          <w:sz w:val="24"/>
          <w:szCs w:val="32"/>
          <w:lang w:eastAsia="en-GB"/>
        </w:rPr>
        <w:t>INSTRUMENTAL TEACHING</w:t>
      </w:r>
    </w:p>
    <w:p w14:paraId="58B0EB9F" w14:textId="77777777" w:rsidR="00771EE8" w:rsidRPr="00771EE8" w:rsidRDefault="00771EE8" w:rsidP="00771EE8">
      <w:pPr>
        <w:rPr>
          <w:rFonts w:ascii="Arial" w:eastAsia="Times New Roman" w:hAnsi="Arial" w:cs="Times New Roman"/>
          <w:color w:val="0D0D0D"/>
          <w:lang w:eastAsia="en-GB"/>
        </w:rPr>
      </w:pPr>
      <w:r w:rsidRPr="00771EE8">
        <w:rPr>
          <w:rFonts w:ascii="Arial" w:eastAsia="Times New Roman" w:hAnsi="Arial" w:cs="Times New Roman"/>
          <w:b/>
          <w:i/>
          <w:color w:val="0D0D0D"/>
          <w:lang w:eastAsia="en-GB"/>
        </w:rPr>
        <w:t>Whole school</w:t>
      </w:r>
      <w:r w:rsidRPr="00771EE8">
        <w:rPr>
          <w:rFonts w:ascii="Arial" w:eastAsia="Times New Roman" w:hAnsi="Arial" w:cs="Times New Roman"/>
          <w:color w:val="0D0D0D"/>
          <w:lang w:eastAsia="en-GB"/>
        </w:rPr>
        <w:t xml:space="preserve"> – Introduction / exploration of a variety of tuned and untuned instruments</w:t>
      </w:r>
      <w:r>
        <w:rPr>
          <w:rFonts w:ascii="Arial" w:eastAsia="Times New Roman" w:hAnsi="Arial" w:cs="Times New Roman"/>
          <w:color w:val="0D0D0D"/>
          <w:lang w:eastAsia="en-GB"/>
        </w:rPr>
        <w:t xml:space="preserve"> and the</w:t>
      </w:r>
      <w:r w:rsidRPr="00771EE8">
        <w:rPr>
          <w:rFonts w:ascii="Arial" w:eastAsia="Times New Roman" w:hAnsi="Arial" w:cs="Times New Roman"/>
          <w:color w:val="0D0D0D"/>
          <w:lang w:eastAsia="en-GB"/>
        </w:rPr>
        <w:t xml:space="preserve"> </w:t>
      </w:r>
      <w:r>
        <w:rPr>
          <w:rFonts w:ascii="Arial" w:eastAsia="Times New Roman" w:hAnsi="Arial" w:cs="Times New Roman"/>
          <w:color w:val="0D0D0D"/>
          <w:lang w:eastAsia="en-GB"/>
        </w:rPr>
        <w:t>i</w:t>
      </w:r>
      <w:r w:rsidRPr="00771EE8">
        <w:rPr>
          <w:rFonts w:ascii="Arial" w:eastAsia="Times New Roman" w:hAnsi="Arial" w:cs="Times New Roman"/>
          <w:color w:val="0D0D0D"/>
          <w:lang w:eastAsia="en-GB"/>
        </w:rPr>
        <w:t>nvestigation of Music Technology</w:t>
      </w:r>
      <w:r w:rsidR="00C01FD5">
        <w:rPr>
          <w:rFonts w:ascii="Arial" w:eastAsia="Times New Roman" w:hAnsi="Arial" w:cs="Times New Roman"/>
          <w:color w:val="0D0D0D"/>
          <w:lang w:eastAsia="en-GB"/>
        </w:rPr>
        <w:t xml:space="preserve"> and music appreciation.</w:t>
      </w:r>
    </w:p>
    <w:p w14:paraId="5F673C12" w14:textId="77777777" w:rsidR="007D0AA4" w:rsidRPr="00771EE8" w:rsidRDefault="003C2027" w:rsidP="007D0AA4">
      <w:pPr>
        <w:rPr>
          <w:rFonts w:ascii="Arial" w:eastAsia="Times New Roman" w:hAnsi="Arial" w:cs="Times New Roman"/>
          <w:color w:val="0D0D0D"/>
          <w:lang w:eastAsia="en-GB"/>
        </w:rPr>
      </w:pPr>
      <w:r w:rsidRPr="00771EE8">
        <w:rPr>
          <w:rFonts w:ascii="Arial" w:eastAsia="Times New Roman" w:hAnsi="Arial" w:cs="Times New Roman"/>
          <w:b/>
          <w:i/>
          <w:color w:val="0D0D0D"/>
          <w:lang w:eastAsia="en-GB"/>
        </w:rPr>
        <w:t xml:space="preserve">Year </w:t>
      </w:r>
      <w:r w:rsidRPr="00C01FD5">
        <w:rPr>
          <w:rFonts w:ascii="Arial" w:eastAsia="Times New Roman" w:hAnsi="Arial" w:cs="Times New Roman"/>
          <w:b/>
          <w:i/>
          <w:color w:val="0D0D0D"/>
          <w:lang w:eastAsia="en-GB"/>
        </w:rPr>
        <w:t>2</w:t>
      </w:r>
      <w:r w:rsidR="00C01FD5" w:rsidRPr="00C01FD5">
        <w:rPr>
          <w:rFonts w:ascii="Arial" w:eastAsia="Times New Roman" w:hAnsi="Arial" w:cs="Times New Roman"/>
          <w:b/>
          <w:color w:val="0D0D0D"/>
          <w:lang w:eastAsia="en-GB"/>
        </w:rPr>
        <w:t>/3</w:t>
      </w:r>
      <w:r w:rsidR="00C01FD5">
        <w:rPr>
          <w:rFonts w:ascii="Arial" w:eastAsia="Times New Roman" w:hAnsi="Arial" w:cs="Times New Roman"/>
          <w:color w:val="0D0D0D"/>
          <w:lang w:eastAsia="en-GB"/>
        </w:rPr>
        <w:t xml:space="preserve"> – Whole year-</w:t>
      </w:r>
      <w:r w:rsidRPr="00771EE8">
        <w:rPr>
          <w:rFonts w:ascii="Arial" w:eastAsia="Times New Roman" w:hAnsi="Arial" w:cs="Times New Roman"/>
          <w:color w:val="0D0D0D"/>
          <w:lang w:eastAsia="en-GB"/>
        </w:rPr>
        <w:t>group recorder lessons</w:t>
      </w:r>
    </w:p>
    <w:p w14:paraId="682A4956" w14:textId="77777777" w:rsidR="003C2027" w:rsidRPr="00771EE8" w:rsidRDefault="003C2027" w:rsidP="003C2027">
      <w:pPr>
        <w:rPr>
          <w:rFonts w:ascii="Arial" w:eastAsia="Times New Roman" w:hAnsi="Arial" w:cs="Times New Roman"/>
          <w:color w:val="0D0D0D"/>
          <w:lang w:eastAsia="en-GB"/>
        </w:rPr>
      </w:pPr>
      <w:r w:rsidRPr="00771EE8">
        <w:rPr>
          <w:rFonts w:ascii="Arial" w:eastAsia="Times New Roman" w:hAnsi="Arial" w:cs="Times New Roman"/>
          <w:b/>
          <w:i/>
          <w:color w:val="0D0D0D"/>
          <w:lang w:eastAsia="en-GB"/>
        </w:rPr>
        <w:t>Year 4/5</w:t>
      </w:r>
      <w:r w:rsidRPr="00771EE8">
        <w:rPr>
          <w:rFonts w:ascii="Arial" w:eastAsia="Times New Roman" w:hAnsi="Arial" w:cs="Times New Roman"/>
          <w:color w:val="0D0D0D"/>
          <w:lang w:eastAsia="en-GB"/>
        </w:rPr>
        <w:t xml:space="preserve"> -</w:t>
      </w:r>
      <w:r w:rsidR="00C01FD5">
        <w:rPr>
          <w:rFonts w:ascii="Arial" w:eastAsia="Times New Roman" w:hAnsi="Arial" w:cs="Times New Roman"/>
          <w:color w:val="0D0D0D"/>
          <w:lang w:eastAsia="en-GB"/>
        </w:rPr>
        <w:t>Whole year-</w:t>
      </w:r>
      <w:r w:rsidR="00853B29">
        <w:rPr>
          <w:rFonts w:ascii="Arial" w:eastAsia="Times New Roman" w:hAnsi="Arial" w:cs="Times New Roman"/>
          <w:color w:val="0D0D0D"/>
          <w:lang w:eastAsia="en-GB"/>
        </w:rPr>
        <w:t>group</w:t>
      </w:r>
      <w:r w:rsidRPr="00771EE8">
        <w:rPr>
          <w:rFonts w:ascii="Arial" w:eastAsia="Times New Roman" w:hAnsi="Arial" w:cs="Times New Roman"/>
          <w:color w:val="0D0D0D"/>
          <w:lang w:eastAsia="en-GB"/>
        </w:rPr>
        <w:t xml:space="preserve"> violin, viola and cello lessons</w:t>
      </w:r>
    </w:p>
    <w:p w14:paraId="40F5576E" w14:textId="77777777" w:rsidR="003C2027" w:rsidRPr="00771EE8" w:rsidRDefault="003C2027" w:rsidP="007D0AA4">
      <w:pPr>
        <w:rPr>
          <w:rFonts w:ascii="Arial" w:eastAsia="Times New Roman" w:hAnsi="Arial" w:cs="Times New Roman"/>
          <w:color w:val="0D0D0D"/>
          <w:lang w:eastAsia="en-GB"/>
        </w:rPr>
      </w:pPr>
      <w:r w:rsidRPr="00771EE8">
        <w:rPr>
          <w:rFonts w:ascii="Arial" w:eastAsia="Times New Roman" w:hAnsi="Arial" w:cs="Times New Roman"/>
          <w:b/>
          <w:i/>
          <w:color w:val="0D0D0D"/>
          <w:lang w:eastAsia="en-GB"/>
        </w:rPr>
        <w:t>Year 5/6</w:t>
      </w:r>
      <w:r w:rsidRPr="00771EE8">
        <w:rPr>
          <w:rFonts w:ascii="Arial" w:eastAsia="Times New Roman" w:hAnsi="Arial" w:cs="Times New Roman"/>
          <w:color w:val="0D0D0D"/>
          <w:lang w:eastAsia="en-GB"/>
        </w:rPr>
        <w:t xml:space="preserve"> – All children are encouraged to use keyboards, recorders, glockenspiels and drums </w:t>
      </w:r>
      <w:r w:rsidR="00771EE8" w:rsidRPr="00771EE8">
        <w:rPr>
          <w:rFonts w:ascii="Arial" w:eastAsia="Times New Roman" w:hAnsi="Arial" w:cs="Times New Roman"/>
          <w:color w:val="0D0D0D"/>
          <w:lang w:eastAsia="en-GB"/>
        </w:rPr>
        <w:t>as part of class music lessons</w:t>
      </w:r>
    </w:p>
    <w:p w14:paraId="44EAFD9C" w14:textId="77777777" w:rsidR="007D0AA4" w:rsidRDefault="007D0AA4" w:rsidP="007D0AA4"/>
    <w:p w14:paraId="309DC1C4" w14:textId="77777777" w:rsidR="00EC5516" w:rsidRDefault="009B7B88" w:rsidP="006B6A71">
      <w:pPr>
        <w:rPr>
          <w:rFonts w:ascii="Arial" w:eastAsia="Times New Roman" w:hAnsi="Arial" w:cs="Times New Roman"/>
          <w:b/>
          <w:color w:val="104F75"/>
          <w:sz w:val="40"/>
          <w:szCs w:val="32"/>
          <w:u w:val="single"/>
          <w:lang w:eastAsia="en-GB"/>
        </w:rPr>
      </w:pPr>
      <w:r>
        <w:rPr>
          <w:rFonts w:ascii="Arial" w:eastAsia="Times New Roman" w:hAnsi="Arial" w:cs="Times New Roman"/>
          <w:b/>
          <w:color w:val="104F75"/>
          <w:sz w:val="40"/>
          <w:szCs w:val="32"/>
          <w:u w:val="single"/>
          <w:lang w:eastAsia="en-GB"/>
        </w:rPr>
        <w:t xml:space="preserve">2. </w:t>
      </w:r>
      <w:r w:rsidR="00EC5516" w:rsidRPr="00EC5516">
        <w:rPr>
          <w:rFonts w:ascii="Arial" w:eastAsia="Times New Roman" w:hAnsi="Arial" w:cs="Times New Roman"/>
          <w:b/>
          <w:color w:val="104F75"/>
          <w:sz w:val="40"/>
          <w:szCs w:val="32"/>
          <w:u w:val="single"/>
          <w:lang w:eastAsia="en-GB"/>
        </w:rPr>
        <w:t xml:space="preserve">Music tuition, choirs and </w:t>
      </w:r>
      <w:proofErr w:type="gramStart"/>
      <w:r w:rsidR="00EC5516" w:rsidRPr="00EC5516">
        <w:rPr>
          <w:rFonts w:ascii="Arial" w:eastAsia="Times New Roman" w:hAnsi="Arial" w:cs="Times New Roman"/>
          <w:b/>
          <w:color w:val="104F75"/>
          <w:sz w:val="40"/>
          <w:szCs w:val="32"/>
          <w:u w:val="single"/>
          <w:lang w:eastAsia="en-GB"/>
        </w:rPr>
        <w:t>ensembles’</w:t>
      </w:r>
      <w:proofErr w:type="gramEnd"/>
      <w:r w:rsidR="00EC5516" w:rsidRPr="00EC5516">
        <w:rPr>
          <w:rFonts w:ascii="Arial" w:eastAsia="Times New Roman" w:hAnsi="Arial" w:cs="Times New Roman"/>
          <w:b/>
          <w:color w:val="104F75"/>
          <w:sz w:val="40"/>
          <w:szCs w:val="32"/>
          <w:u w:val="single"/>
          <w:lang w:eastAsia="en-GB"/>
        </w:rPr>
        <w:t>.</w:t>
      </w:r>
    </w:p>
    <w:p w14:paraId="5DFB3E24" w14:textId="77777777" w:rsidR="0052481F" w:rsidRDefault="0052481F" w:rsidP="006B6A71">
      <w:pPr>
        <w:rPr>
          <w:rFonts w:ascii="Arial" w:eastAsia="Times New Roman" w:hAnsi="Arial" w:cs="Times New Roman"/>
          <w:b/>
          <w:i/>
          <w:color w:val="0D0D0D"/>
          <w:lang w:eastAsia="en-GB"/>
        </w:rPr>
      </w:pPr>
      <w:r>
        <w:rPr>
          <w:rFonts w:ascii="Arial" w:eastAsia="Times New Roman" w:hAnsi="Arial" w:cs="Times New Roman"/>
          <w:b/>
          <w:noProof/>
          <w:color w:val="104F75"/>
          <w:sz w:val="40"/>
          <w:szCs w:val="32"/>
          <w:lang w:eastAsia="en-GB"/>
        </w:rPr>
        <mc:AlternateContent>
          <mc:Choice Requires="wps">
            <w:drawing>
              <wp:anchor distT="0" distB="0" distL="114300" distR="114300" simplePos="0" relativeHeight="251666432" behindDoc="1" locked="0" layoutInCell="1" allowOverlap="1" wp14:anchorId="1BCDF5F1" wp14:editId="07777777">
                <wp:simplePos x="0" y="0"/>
                <wp:positionH relativeFrom="column">
                  <wp:posOffset>-171450</wp:posOffset>
                </wp:positionH>
                <wp:positionV relativeFrom="paragraph">
                  <wp:posOffset>129540</wp:posOffset>
                </wp:positionV>
                <wp:extent cx="6019800" cy="5867400"/>
                <wp:effectExtent l="19050" t="19050" r="19050" b="19050"/>
                <wp:wrapNone/>
                <wp:docPr id="7" name="Rounded Rectangle 7"/>
                <wp:cNvGraphicFramePr/>
                <a:graphic xmlns:a="http://schemas.openxmlformats.org/drawingml/2006/main">
                  <a:graphicData uri="http://schemas.microsoft.com/office/word/2010/wordprocessingShape">
                    <wps:wsp>
                      <wps:cNvSpPr/>
                      <wps:spPr>
                        <a:xfrm>
                          <a:off x="0" y="0"/>
                          <a:ext cx="6019800" cy="5867400"/>
                        </a:xfrm>
                        <a:prstGeom prst="round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8E4A3D6">
              <v:roundrect id="Rounded Rectangle 7" style="position:absolute;margin-left:-13.5pt;margin-top:10.2pt;width:474pt;height:4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f81bd [3204]" strokeweight="2.25pt" arcsize="10923f" w14:anchorId="66FD4B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"/>
            </w:pict>
          </mc:Fallback>
        </mc:AlternateContent>
      </w:r>
    </w:p>
    <w:p w14:paraId="4B94D5A5" w14:textId="77777777" w:rsidR="0052481F" w:rsidRDefault="0052481F" w:rsidP="006B6A71">
      <w:pPr>
        <w:rPr>
          <w:rFonts w:ascii="Arial" w:eastAsia="Times New Roman" w:hAnsi="Arial" w:cs="Times New Roman"/>
          <w:b/>
          <w:i/>
          <w:color w:val="0D0D0D"/>
          <w:lang w:eastAsia="en-GB"/>
        </w:rPr>
      </w:pPr>
    </w:p>
    <w:p w14:paraId="2EB04AB7" w14:textId="2E612B47" w:rsidR="006B6A71" w:rsidRPr="006B6A71" w:rsidRDefault="006B6A71" w:rsidP="006B6A71">
      <w:pPr>
        <w:rPr>
          <w:rFonts w:ascii="Arial" w:eastAsia="Times New Roman" w:hAnsi="Arial" w:cs="Times New Roman"/>
          <w:color w:val="0D0D0D"/>
          <w:lang w:eastAsia="en-GB"/>
        </w:rPr>
      </w:pPr>
      <w:r>
        <w:rPr>
          <w:rFonts w:ascii="Arial" w:eastAsia="Times New Roman" w:hAnsi="Arial" w:cs="Times New Roman"/>
          <w:b/>
          <w:i/>
          <w:color w:val="0D0D0D"/>
          <w:lang w:eastAsia="en-GB"/>
        </w:rPr>
        <w:t xml:space="preserve">Peripatetic Teaching </w:t>
      </w:r>
      <w:r w:rsidRPr="006B6A71">
        <w:rPr>
          <w:rFonts w:ascii="Arial" w:eastAsia="Times New Roman" w:hAnsi="Arial" w:cs="Times New Roman"/>
          <w:b/>
          <w:i/>
          <w:color w:val="0D0D0D"/>
          <w:lang w:eastAsia="en-GB"/>
        </w:rPr>
        <w:t xml:space="preserve">– </w:t>
      </w:r>
      <w:r>
        <w:rPr>
          <w:rFonts w:ascii="Arial" w:eastAsia="Times New Roman" w:hAnsi="Arial" w:cs="Times New Roman"/>
          <w:color w:val="0D0D0D"/>
          <w:lang w:eastAsia="en-GB"/>
        </w:rPr>
        <w:t xml:space="preserve">We have a number of children taking part in peripatetic </w:t>
      </w:r>
      <w:r w:rsidR="004655D4">
        <w:rPr>
          <w:rFonts w:ascii="Arial" w:eastAsia="Times New Roman" w:hAnsi="Arial" w:cs="Times New Roman"/>
          <w:color w:val="0D0D0D"/>
          <w:lang w:eastAsia="en-GB"/>
        </w:rPr>
        <w:t>music lessons in school, which is ran by a male and female specialist teacher. They have use of a light and airy space in</w:t>
      </w:r>
      <w:r>
        <w:rPr>
          <w:rFonts w:ascii="Arial" w:eastAsia="Times New Roman" w:hAnsi="Arial" w:cs="Times New Roman"/>
          <w:color w:val="0D0D0D"/>
          <w:lang w:eastAsia="en-GB"/>
        </w:rPr>
        <w:t xml:space="preserve"> our music room in school. They are taught </w:t>
      </w:r>
      <w:r w:rsidR="004655D4">
        <w:rPr>
          <w:rFonts w:ascii="Arial" w:eastAsia="Times New Roman" w:hAnsi="Arial" w:cs="Times New Roman"/>
          <w:color w:val="0D0D0D"/>
          <w:lang w:eastAsia="en-GB"/>
        </w:rPr>
        <w:t xml:space="preserve">in lesson time on a </w:t>
      </w:r>
      <w:r w:rsidRPr="006B6A71">
        <w:rPr>
          <w:rFonts w:ascii="Arial" w:eastAsia="Times New Roman" w:hAnsi="Arial" w:cs="Times New Roman"/>
          <w:color w:val="0D0D0D"/>
          <w:lang w:eastAsia="en-GB"/>
        </w:rPr>
        <w:t>one-to-one</w:t>
      </w:r>
      <w:r w:rsidR="004655D4">
        <w:rPr>
          <w:rFonts w:ascii="Arial" w:eastAsia="Times New Roman" w:hAnsi="Arial" w:cs="Times New Roman"/>
          <w:color w:val="0D0D0D"/>
          <w:lang w:eastAsia="en-GB"/>
        </w:rPr>
        <w:t xml:space="preserve"> basis</w:t>
      </w:r>
      <w:r w:rsidRPr="006B6A71">
        <w:rPr>
          <w:rFonts w:ascii="Arial" w:eastAsia="Times New Roman" w:hAnsi="Arial" w:cs="Times New Roman"/>
          <w:color w:val="0D0D0D"/>
          <w:lang w:eastAsia="en-GB"/>
        </w:rPr>
        <w:t>,</w:t>
      </w:r>
      <w:r w:rsidR="004655D4">
        <w:rPr>
          <w:rFonts w:ascii="Arial" w:eastAsia="Times New Roman" w:hAnsi="Arial" w:cs="Times New Roman"/>
          <w:color w:val="0D0D0D"/>
          <w:lang w:eastAsia="en-GB"/>
        </w:rPr>
        <w:t xml:space="preserve"> in </w:t>
      </w:r>
      <w:r w:rsidRPr="006B6A71">
        <w:rPr>
          <w:rFonts w:ascii="Arial" w:eastAsia="Times New Roman" w:hAnsi="Arial" w:cs="Times New Roman"/>
          <w:color w:val="0D0D0D"/>
          <w:lang w:eastAsia="en-GB"/>
        </w:rPr>
        <w:t>small</w:t>
      </w:r>
      <w:r w:rsidR="004655D4">
        <w:rPr>
          <w:rFonts w:ascii="Arial" w:eastAsia="Times New Roman" w:hAnsi="Arial" w:cs="Times New Roman"/>
          <w:color w:val="0D0D0D"/>
          <w:lang w:eastAsia="en-GB"/>
        </w:rPr>
        <w:t xml:space="preserve">er </w:t>
      </w:r>
      <w:r w:rsidRPr="006B6A71">
        <w:rPr>
          <w:rFonts w:ascii="Arial" w:eastAsia="Times New Roman" w:hAnsi="Arial" w:cs="Times New Roman"/>
          <w:color w:val="0D0D0D"/>
          <w:lang w:eastAsia="en-GB"/>
        </w:rPr>
        <w:t>group</w:t>
      </w:r>
      <w:r w:rsidR="004655D4">
        <w:rPr>
          <w:rFonts w:ascii="Arial" w:eastAsia="Times New Roman" w:hAnsi="Arial" w:cs="Times New Roman"/>
          <w:color w:val="0D0D0D"/>
          <w:lang w:eastAsia="en-GB"/>
        </w:rPr>
        <w:t>s and within larger-groups</w:t>
      </w:r>
      <w:r>
        <w:rPr>
          <w:rFonts w:ascii="Arial" w:eastAsia="Times New Roman" w:hAnsi="Arial" w:cs="Times New Roman"/>
          <w:color w:val="0D0D0D"/>
          <w:lang w:eastAsia="en-GB"/>
        </w:rPr>
        <w:t xml:space="preserve">. Pupils can work towards graded </w:t>
      </w:r>
      <w:r w:rsidRPr="009D2A4B">
        <w:rPr>
          <w:rFonts w:ascii="Arial" w:eastAsia="Times New Roman" w:hAnsi="Arial" w:cs="Times New Roman"/>
          <w:color w:val="0D0D0D"/>
          <w:lang w:eastAsia="en-GB"/>
        </w:rPr>
        <w:t xml:space="preserve">exams. At present, we have pupils learning </w:t>
      </w:r>
      <w:r w:rsidR="004655D4" w:rsidRPr="009D2A4B">
        <w:rPr>
          <w:rFonts w:ascii="Arial" w:eastAsia="Times New Roman" w:hAnsi="Arial" w:cs="Times New Roman"/>
          <w:color w:val="0D0D0D"/>
          <w:lang w:eastAsia="en-GB"/>
        </w:rPr>
        <w:t>keyboard, guitar, violin, viola</w:t>
      </w:r>
      <w:r w:rsidRPr="009D2A4B">
        <w:rPr>
          <w:rFonts w:ascii="Arial" w:eastAsia="Times New Roman" w:hAnsi="Arial" w:cs="Times New Roman"/>
          <w:color w:val="0D0D0D"/>
          <w:lang w:eastAsia="en-GB"/>
        </w:rPr>
        <w:t xml:space="preserve"> and cello</w:t>
      </w:r>
      <w:r w:rsidR="003E3E63">
        <w:rPr>
          <w:rFonts w:ascii="Arial" w:eastAsia="Times New Roman" w:hAnsi="Arial" w:cs="Times New Roman"/>
          <w:color w:val="0D0D0D"/>
          <w:lang w:eastAsia="en-GB"/>
        </w:rPr>
        <w:t xml:space="preserve"> and guitar.</w:t>
      </w:r>
      <w:r w:rsidRPr="009D2A4B">
        <w:rPr>
          <w:rFonts w:ascii="Arial" w:eastAsia="Times New Roman" w:hAnsi="Arial" w:cs="Times New Roman"/>
          <w:color w:val="0D0D0D"/>
          <w:lang w:eastAsia="en-GB"/>
        </w:rPr>
        <w:t xml:space="preserve"> We encourage children on the </w:t>
      </w:r>
      <w:r w:rsidRPr="009D2A4B">
        <w:rPr>
          <w:rFonts w:ascii="Arial" w:eastAsia="Times New Roman" w:hAnsi="Arial" w:cs="Times New Roman"/>
          <w:b/>
          <w:color w:val="0D0D0D"/>
          <w:lang w:eastAsia="en-GB"/>
        </w:rPr>
        <w:t>Pupil Premium</w:t>
      </w:r>
      <w:r w:rsidRPr="009D2A4B">
        <w:rPr>
          <w:rFonts w:ascii="Arial" w:eastAsia="Times New Roman" w:hAnsi="Arial" w:cs="Times New Roman"/>
          <w:color w:val="0D0D0D"/>
          <w:lang w:eastAsia="en-GB"/>
        </w:rPr>
        <w:t xml:space="preserve"> list to take part in </w:t>
      </w:r>
      <w:r w:rsidR="004655D4" w:rsidRPr="009D2A4B">
        <w:rPr>
          <w:rFonts w:ascii="Arial" w:eastAsia="Times New Roman" w:hAnsi="Arial" w:cs="Times New Roman"/>
          <w:color w:val="0D0D0D"/>
          <w:lang w:eastAsia="en-GB"/>
        </w:rPr>
        <w:t>music lessons and the school will</w:t>
      </w:r>
      <w:r w:rsidRPr="009D2A4B">
        <w:rPr>
          <w:rFonts w:ascii="Arial" w:eastAsia="Times New Roman" w:hAnsi="Arial" w:cs="Times New Roman"/>
          <w:color w:val="0D0D0D"/>
          <w:lang w:eastAsia="en-GB"/>
        </w:rPr>
        <w:t xml:space="preserve"> support </w:t>
      </w:r>
      <w:r w:rsidR="004655D4" w:rsidRPr="009D2A4B">
        <w:rPr>
          <w:rFonts w:ascii="Arial" w:eastAsia="Times New Roman" w:hAnsi="Arial" w:cs="Times New Roman"/>
          <w:color w:val="0D0D0D"/>
          <w:lang w:eastAsia="en-GB"/>
        </w:rPr>
        <w:t xml:space="preserve">families </w:t>
      </w:r>
      <w:r w:rsidRPr="009D2A4B">
        <w:rPr>
          <w:rFonts w:ascii="Arial" w:eastAsia="Times New Roman" w:hAnsi="Arial" w:cs="Times New Roman"/>
          <w:color w:val="0D0D0D"/>
          <w:lang w:eastAsia="en-GB"/>
        </w:rPr>
        <w:t>with this cost.</w:t>
      </w:r>
      <w:r>
        <w:rPr>
          <w:rFonts w:ascii="Arial" w:eastAsia="Times New Roman" w:hAnsi="Arial" w:cs="Times New Roman"/>
          <w:color w:val="0D0D0D"/>
          <w:lang w:eastAsia="en-GB"/>
        </w:rPr>
        <w:t xml:space="preserve"> </w:t>
      </w:r>
    </w:p>
    <w:p w14:paraId="3DEEC669" w14:textId="77777777" w:rsidR="006B6A71" w:rsidRDefault="006B6A71" w:rsidP="006B6A71"/>
    <w:p w14:paraId="052D4D76" w14:textId="77777777" w:rsidR="001409C7" w:rsidRDefault="004655D4" w:rsidP="006B6A71">
      <w:pPr>
        <w:rPr>
          <w:rFonts w:ascii="Arial" w:eastAsia="Times New Roman" w:hAnsi="Arial" w:cs="Times New Roman"/>
          <w:color w:val="0D0D0D"/>
          <w:lang w:eastAsia="en-GB"/>
        </w:rPr>
      </w:pPr>
      <w:r w:rsidRPr="004655D4">
        <w:rPr>
          <w:rFonts w:ascii="Arial" w:eastAsia="Times New Roman" w:hAnsi="Arial" w:cs="Times New Roman"/>
          <w:b/>
          <w:i/>
          <w:color w:val="0D0D0D"/>
          <w:lang w:eastAsia="en-GB"/>
        </w:rPr>
        <w:t>KS2</w:t>
      </w:r>
      <w:r w:rsidR="001409C7">
        <w:rPr>
          <w:rFonts w:ascii="Arial" w:eastAsia="Times New Roman" w:hAnsi="Arial" w:cs="Times New Roman"/>
          <w:b/>
          <w:i/>
          <w:color w:val="0D0D0D"/>
          <w:lang w:eastAsia="en-GB"/>
        </w:rPr>
        <w:t xml:space="preserve"> Choir</w:t>
      </w:r>
      <w:r>
        <w:rPr>
          <w:rFonts w:ascii="Arial" w:eastAsia="Times New Roman" w:hAnsi="Arial" w:cs="Times New Roman"/>
          <w:b/>
          <w:i/>
          <w:color w:val="0D0D0D"/>
          <w:lang w:eastAsia="en-GB"/>
        </w:rPr>
        <w:t xml:space="preserve"> </w:t>
      </w:r>
      <w:r>
        <w:rPr>
          <w:rFonts w:ascii="Arial" w:eastAsia="Times New Roman" w:hAnsi="Arial" w:cs="Times New Roman"/>
          <w:color w:val="0D0D0D"/>
          <w:lang w:eastAsia="en-GB"/>
        </w:rPr>
        <w:t xml:space="preserve">– </w:t>
      </w:r>
      <w:r w:rsidR="0052481F">
        <w:rPr>
          <w:rFonts w:ascii="Arial" w:eastAsia="Times New Roman" w:hAnsi="Arial" w:cs="Times New Roman"/>
          <w:color w:val="0D0D0D"/>
          <w:lang w:eastAsia="en-GB"/>
        </w:rPr>
        <w:t>‘</w:t>
      </w:r>
      <w:r>
        <w:rPr>
          <w:rFonts w:ascii="Arial" w:eastAsia="Times New Roman" w:hAnsi="Arial" w:cs="Times New Roman"/>
          <w:color w:val="0D0D0D"/>
          <w:lang w:eastAsia="en-GB"/>
        </w:rPr>
        <w:t xml:space="preserve">Eastfield </w:t>
      </w:r>
      <w:r w:rsidR="001409C7">
        <w:rPr>
          <w:rFonts w:ascii="Arial" w:eastAsia="Times New Roman" w:hAnsi="Arial" w:cs="Times New Roman"/>
          <w:color w:val="0D0D0D"/>
          <w:lang w:eastAsia="en-GB"/>
        </w:rPr>
        <w:t>C</w:t>
      </w:r>
      <w:r>
        <w:rPr>
          <w:rFonts w:ascii="Arial" w:eastAsia="Times New Roman" w:hAnsi="Arial" w:cs="Times New Roman"/>
          <w:color w:val="0D0D0D"/>
          <w:lang w:eastAsia="en-GB"/>
        </w:rPr>
        <w:t>hoir</w:t>
      </w:r>
      <w:r w:rsidR="0052481F">
        <w:rPr>
          <w:rFonts w:ascii="Arial" w:eastAsia="Times New Roman" w:hAnsi="Arial" w:cs="Times New Roman"/>
          <w:color w:val="0D0D0D"/>
          <w:lang w:eastAsia="en-GB"/>
        </w:rPr>
        <w:t>’</w:t>
      </w:r>
      <w:r>
        <w:rPr>
          <w:rFonts w:ascii="Arial" w:eastAsia="Times New Roman" w:hAnsi="Arial" w:cs="Times New Roman"/>
          <w:color w:val="0D0D0D"/>
          <w:lang w:eastAsia="en-GB"/>
        </w:rPr>
        <w:t xml:space="preserve"> assembles once a week</w:t>
      </w:r>
      <w:r w:rsidR="001409C7">
        <w:rPr>
          <w:rFonts w:ascii="Arial" w:eastAsia="Times New Roman" w:hAnsi="Arial" w:cs="Times New Roman"/>
          <w:color w:val="0D0D0D"/>
          <w:lang w:eastAsia="en-GB"/>
        </w:rPr>
        <w:t>, led by our music lead,</w:t>
      </w:r>
      <w:r>
        <w:rPr>
          <w:rFonts w:ascii="Arial" w:eastAsia="Times New Roman" w:hAnsi="Arial" w:cs="Times New Roman"/>
          <w:color w:val="0D0D0D"/>
          <w:lang w:eastAsia="en-GB"/>
        </w:rPr>
        <w:t xml:space="preserve"> during lunch times. </w:t>
      </w:r>
      <w:r w:rsidR="001409C7">
        <w:rPr>
          <w:rFonts w:ascii="Arial" w:eastAsia="Times New Roman" w:hAnsi="Arial" w:cs="Times New Roman"/>
          <w:color w:val="0D0D0D"/>
          <w:lang w:eastAsia="en-GB"/>
        </w:rPr>
        <w:t xml:space="preserve">Leicestershire Music Hub professional singers have supported preparation for the ‘Winter Music Concert’ (December) and the ‘Choral Extravaganza’ (July) </w:t>
      </w:r>
      <w:r w:rsidR="00853B29">
        <w:rPr>
          <w:rFonts w:ascii="Arial" w:eastAsia="Times New Roman" w:hAnsi="Arial" w:cs="Times New Roman"/>
          <w:color w:val="0D0D0D"/>
          <w:lang w:eastAsia="en-GB"/>
        </w:rPr>
        <w:t xml:space="preserve">where the children </w:t>
      </w:r>
      <w:r w:rsidR="001409C7">
        <w:rPr>
          <w:rFonts w:ascii="Arial" w:eastAsia="Times New Roman" w:hAnsi="Arial" w:cs="Times New Roman"/>
          <w:color w:val="0D0D0D"/>
          <w:lang w:eastAsia="en-GB"/>
        </w:rPr>
        <w:t xml:space="preserve">form part of a massed choir and perform on stage at a location in the city. The children will also lead the school Christmas whole school performance. </w:t>
      </w:r>
      <w:r w:rsidR="0052481F">
        <w:rPr>
          <w:rFonts w:ascii="Arial" w:eastAsia="Times New Roman" w:hAnsi="Arial" w:cs="Times New Roman"/>
          <w:color w:val="0D0D0D"/>
          <w:lang w:eastAsia="en-GB"/>
        </w:rPr>
        <w:t xml:space="preserve">Children are given lunch time passes to ensure they </w:t>
      </w:r>
      <w:r w:rsidR="00853B29">
        <w:rPr>
          <w:rFonts w:ascii="Arial" w:eastAsia="Times New Roman" w:hAnsi="Arial" w:cs="Times New Roman"/>
          <w:color w:val="0D0D0D"/>
          <w:lang w:eastAsia="en-GB"/>
        </w:rPr>
        <w:t>can eat first and make it to their</w:t>
      </w:r>
      <w:r w:rsidR="0052481F">
        <w:rPr>
          <w:rFonts w:ascii="Arial" w:eastAsia="Times New Roman" w:hAnsi="Arial" w:cs="Times New Roman"/>
          <w:color w:val="0D0D0D"/>
          <w:lang w:eastAsia="en-GB"/>
        </w:rPr>
        <w:t xml:space="preserve"> sessions on time. </w:t>
      </w:r>
    </w:p>
    <w:p w14:paraId="3656B9AB" w14:textId="77777777" w:rsidR="0052481F" w:rsidRDefault="0052481F" w:rsidP="006B6A71">
      <w:pPr>
        <w:rPr>
          <w:rFonts w:ascii="Arial" w:eastAsia="Times New Roman" w:hAnsi="Arial" w:cs="Times New Roman"/>
          <w:color w:val="0D0D0D"/>
          <w:lang w:eastAsia="en-GB"/>
        </w:rPr>
      </w:pPr>
    </w:p>
    <w:p w14:paraId="45FB0818" w14:textId="77777777" w:rsidR="00C01FD5" w:rsidRDefault="00C01FD5" w:rsidP="006B6A71">
      <w:pPr>
        <w:rPr>
          <w:rFonts w:ascii="Arial" w:eastAsia="Times New Roman" w:hAnsi="Arial" w:cs="Times New Roman"/>
          <w:color w:val="0D0D0D"/>
          <w:lang w:eastAsia="en-GB"/>
        </w:rPr>
      </w:pPr>
    </w:p>
    <w:p w14:paraId="72D0B510" w14:textId="77777777" w:rsidR="0052481F" w:rsidRDefault="0052481F" w:rsidP="006B6A71">
      <w:pPr>
        <w:rPr>
          <w:rFonts w:ascii="Arial" w:eastAsia="Times New Roman" w:hAnsi="Arial" w:cs="Times New Roman"/>
          <w:color w:val="0D0D0D"/>
          <w:lang w:eastAsia="en-GB"/>
        </w:rPr>
      </w:pPr>
      <w:r w:rsidRPr="0052481F">
        <w:rPr>
          <w:rFonts w:ascii="Arial" w:eastAsia="Times New Roman" w:hAnsi="Arial" w:cs="Times New Roman"/>
          <w:b/>
          <w:i/>
          <w:color w:val="0D0D0D"/>
          <w:lang w:eastAsia="en-GB"/>
        </w:rPr>
        <w:t xml:space="preserve">Opportunities outside of school </w:t>
      </w:r>
      <w:r>
        <w:rPr>
          <w:rFonts w:ascii="Arial" w:eastAsia="Times New Roman" w:hAnsi="Arial" w:cs="Times New Roman"/>
          <w:b/>
          <w:i/>
          <w:color w:val="0D0D0D"/>
          <w:lang w:eastAsia="en-GB"/>
        </w:rPr>
        <w:t>–</w:t>
      </w:r>
      <w:r w:rsidRPr="0052481F">
        <w:rPr>
          <w:rFonts w:ascii="Arial" w:eastAsia="Times New Roman" w:hAnsi="Arial" w:cs="Times New Roman"/>
          <w:b/>
          <w:i/>
          <w:color w:val="0D0D0D"/>
          <w:lang w:eastAsia="en-GB"/>
        </w:rPr>
        <w:t xml:space="preserve"> </w:t>
      </w:r>
      <w:r>
        <w:rPr>
          <w:rFonts w:ascii="Arial" w:eastAsia="Times New Roman" w:hAnsi="Arial" w:cs="Times New Roman"/>
          <w:color w:val="0D0D0D"/>
          <w:lang w:eastAsia="en-GB"/>
        </w:rPr>
        <w:t>Leicestershire Music Hub</w:t>
      </w:r>
      <w:r w:rsidR="00EC5516">
        <w:rPr>
          <w:rFonts w:ascii="Arial" w:eastAsia="Times New Roman" w:hAnsi="Arial" w:cs="Times New Roman"/>
          <w:color w:val="0D0D0D"/>
          <w:lang w:eastAsia="en-GB"/>
        </w:rPr>
        <w:t xml:space="preserve"> offer a number of </w:t>
      </w:r>
      <w:r w:rsidR="00EC5516">
        <w:rPr>
          <w:rFonts w:ascii="Open Sans" w:hAnsi="Open Sans" w:cs="Open Sans"/>
          <w:color w:val="000000"/>
          <w:shd w:val="clear" w:color="auto" w:fill="FFFFFF"/>
        </w:rPr>
        <w:t>opportunities for </w:t>
      </w:r>
      <w:r w:rsidR="00EC5516" w:rsidRPr="00EC5516">
        <w:rPr>
          <w:rStyle w:val="Strong"/>
          <w:rFonts w:ascii="Open Sans" w:hAnsi="Open Sans" w:cs="Open Sans"/>
          <w:shd w:val="clear" w:color="auto" w:fill="FFFFFF"/>
        </w:rPr>
        <w:t>developing and advancing</w:t>
      </w:r>
      <w:r w:rsidR="00EC5516" w:rsidRPr="00EC5516">
        <w:rPr>
          <w:rFonts w:ascii="Open Sans" w:hAnsi="Open Sans" w:cs="Open Sans"/>
          <w:shd w:val="clear" w:color="auto" w:fill="FFFFFF"/>
        </w:rPr>
        <w:t> </w:t>
      </w:r>
      <w:r w:rsidR="00EC5516">
        <w:rPr>
          <w:rFonts w:ascii="Open Sans" w:hAnsi="Open Sans" w:cs="Open Sans"/>
          <w:color w:val="000000"/>
          <w:shd w:val="clear" w:color="auto" w:fill="FFFFFF"/>
        </w:rPr>
        <w:t>musicians.</w:t>
      </w:r>
      <w:r>
        <w:rPr>
          <w:rFonts w:ascii="Arial" w:eastAsia="Times New Roman" w:hAnsi="Arial" w:cs="Times New Roman"/>
          <w:color w:val="0D0D0D"/>
          <w:lang w:eastAsia="en-GB"/>
        </w:rPr>
        <w:t xml:space="preserve"> </w:t>
      </w:r>
      <w:r w:rsidR="00EC5516">
        <w:rPr>
          <w:rFonts w:ascii="Arial" w:eastAsia="Times New Roman" w:hAnsi="Arial" w:cs="Times New Roman"/>
          <w:color w:val="0D0D0D"/>
          <w:lang w:eastAsia="en-GB"/>
        </w:rPr>
        <w:t>Opportunities include: steel pans, guitar group,</w:t>
      </w:r>
      <w:r w:rsidR="009C2C86">
        <w:rPr>
          <w:rFonts w:ascii="Arial" w:eastAsia="Times New Roman" w:hAnsi="Arial" w:cs="Times New Roman"/>
          <w:color w:val="0D0D0D"/>
          <w:lang w:eastAsia="en-GB"/>
        </w:rPr>
        <w:t xml:space="preserve"> </w:t>
      </w:r>
      <w:r w:rsidR="00EC5516">
        <w:rPr>
          <w:rFonts w:ascii="Arial" w:eastAsia="Times New Roman" w:hAnsi="Arial" w:cs="Times New Roman"/>
          <w:color w:val="0D0D0D"/>
          <w:lang w:eastAsia="en-GB"/>
        </w:rPr>
        <w:t>junior percussion ensemble and</w:t>
      </w:r>
      <w:r w:rsidR="009C2C86">
        <w:rPr>
          <w:rFonts w:ascii="Arial" w:eastAsia="Times New Roman" w:hAnsi="Arial" w:cs="Times New Roman"/>
          <w:color w:val="0D0D0D"/>
          <w:lang w:eastAsia="en-GB"/>
        </w:rPr>
        <w:t xml:space="preserve"> a</w:t>
      </w:r>
      <w:r w:rsidR="00EC5516">
        <w:rPr>
          <w:rFonts w:ascii="Arial" w:eastAsia="Times New Roman" w:hAnsi="Arial" w:cs="Times New Roman"/>
          <w:color w:val="0D0D0D"/>
          <w:lang w:eastAsia="en-GB"/>
        </w:rPr>
        <w:t xml:space="preserve"> </w:t>
      </w:r>
      <w:proofErr w:type="gramStart"/>
      <w:r w:rsidR="00EC5516">
        <w:rPr>
          <w:rFonts w:ascii="Arial" w:eastAsia="Times New Roman" w:hAnsi="Arial" w:cs="Times New Roman"/>
          <w:color w:val="0D0D0D"/>
          <w:lang w:eastAsia="en-GB"/>
        </w:rPr>
        <w:t>schools</w:t>
      </w:r>
      <w:proofErr w:type="gramEnd"/>
      <w:r w:rsidR="00EC5516">
        <w:rPr>
          <w:rFonts w:ascii="Arial" w:eastAsia="Times New Roman" w:hAnsi="Arial" w:cs="Times New Roman"/>
          <w:color w:val="0D0D0D"/>
          <w:lang w:eastAsia="en-GB"/>
        </w:rPr>
        <w:t xml:space="preserve"> symphony orchestra. See link for further details:  </w:t>
      </w:r>
      <w:hyperlink r:id="rId13" w:history="1">
        <w:r w:rsidRPr="0052481F">
          <w:rPr>
            <w:rStyle w:val="Hyperlink"/>
            <w:rFonts w:ascii="Arial" w:eastAsia="Times New Roman" w:hAnsi="Arial" w:cs="Times New Roman"/>
            <w:sz w:val="18"/>
            <w:lang w:eastAsia="en-GB"/>
          </w:rPr>
          <w:t>https://leicestershiremusichub.org/main-groups</w:t>
        </w:r>
      </w:hyperlink>
      <w:r w:rsidR="00EC5516">
        <w:rPr>
          <w:rFonts w:ascii="Arial" w:eastAsia="Times New Roman" w:hAnsi="Arial" w:cs="Times New Roman"/>
          <w:color w:val="0D0D0D"/>
          <w:sz w:val="18"/>
          <w:lang w:eastAsia="en-GB"/>
        </w:rPr>
        <w:t xml:space="preserve"> </w:t>
      </w:r>
    </w:p>
    <w:p w14:paraId="049F31CB" w14:textId="77777777" w:rsidR="0052481F" w:rsidRPr="0052481F" w:rsidRDefault="0052481F" w:rsidP="006B6A71">
      <w:pPr>
        <w:rPr>
          <w:rFonts w:ascii="Arial" w:eastAsia="Times New Roman" w:hAnsi="Arial" w:cs="Times New Roman"/>
          <w:color w:val="0D0D0D"/>
          <w:lang w:eastAsia="en-GB"/>
        </w:rPr>
      </w:pPr>
    </w:p>
    <w:p w14:paraId="322AF8E1" w14:textId="77777777" w:rsidR="0052481F" w:rsidRDefault="009B7B88" w:rsidP="0052481F">
      <w:pPr>
        <w:pStyle w:val="Heading2"/>
        <w:spacing w:before="600"/>
        <w:rPr>
          <w:sz w:val="40"/>
          <w:u w:val="single"/>
        </w:rPr>
      </w:pPr>
      <w:r>
        <w:rPr>
          <w:b w:val="0"/>
          <w:noProof/>
          <w:sz w:val="24"/>
        </w:rPr>
        <w:lastRenderedPageBreak/>
        <mc:AlternateContent>
          <mc:Choice Requires="wps">
            <w:drawing>
              <wp:anchor distT="0" distB="0" distL="114300" distR="114300" simplePos="0" relativeHeight="251667456" behindDoc="1" locked="0" layoutInCell="1" allowOverlap="1" wp14:anchorId="509F5439" wp14:editId="07777777">
                <wp:simplePos x="0" y="0"/>
                <wp:positionH relativeFrom="column">
                  <wp:posOffset>-180975</wp:posOffset>
                </wp:positionH>
                <wp:positionV relativeFrom="paragraph">
                  <wp:posOffset>361950</wp:posOffset>
                </wp:positionV>
                <wp:extent cx="6200775" cy="8743950"/>
                <wp:effectExtent l="19050" t="19050" r="28575" b="19050"/>
                <wp:wrapNone/>
                <wp:docPr id="8" name="Rounded Rectangle 8"/>
                <wp:cNvGraphicFramePr/>
                <a:graphic xmlns:a="http://schemas.openxmlformats.org/drawingml/2006/main">
                  <a:graphicData uri="http://schemas.microsoft.com/office/word/2010/wordprocessingShape">
                    <wps:wsp>
                      <wps:cNvSpPr/>
                      <wps:spPr>
                        <a:xfrm>
                          <a:off x="0" y="0"/>
                          <a:ext cx="6200775" cy="8743950"/>
                        </a:xfrm>
                        <a:prstGeom prst="round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A6ECDE3">
              <v:roundrect id="Rounded Rectangle 8" style="position:absolute;margin-left:-14.25pt;margin-top:28.5pt;width:488.25pt;height:6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4f81bd [3204]" strokeweight="2.25pt" arcsize="10923f" w14:anchorId="6A50D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"/>
            </w:pict>
          </mc:Fallback>
        </mc:AlternateContent>
      </w:r>
      <w:r>
        <w:rPr>
          <w:sz w:val="40"/>
          <w:u w:val="single"/>
        </w:rPr>
        <w:t xml:space="preserve">3. </w:t>
      </w:r>
      <w:r w:rsidR="00EC5516">
        <w:rPr>
          <w:sz w:val="40"/>
          <w:u w:val="single"/>
        </w:rPr>
        <w:t>M</w:t>
      </w:r>
      <w:r w:rsidR="0052481F" w:rsidRPr="0052481F">
        <w:rPr>
          <w:sz w:val="40"/>
          <w:u w:val="single"/>
        </w:rPr>
        <w:t xml:space="preserve">usical </w:t>
      </w:r>
      <w:r w:rsidR="00EC5516">
        <w:rPr>
          <w:sz w:val="40"/>
          <w:u w:val="single"/>
        </w:rPr>
        <w:t>experiences</w:t>
      </w:r>
    </w:p>
    <w:p w14:paraId="4F5B890F" w14:textId="77777777" w:rsidR="00EC5516" w:rsidRDefault="00EC5516" w:rsidP="00A66112">
      <w:pPr>
        <w:jc w:val="center"/>
        <w:rPr>
          <w:rFonts w:ascii="Arial" w:eastAsia="Times New Roman" w:hAnsi="Arial" w:cs="Times New Roman"/>
          <w:b/>
          <w:color w:val="104F75"/>
          <w:sz w:val="24"/>
          <w:szCs w:val="32"/>
          <w:lang w:eastAsia="en-GB"/>
        </w:rPr>
      </w:pPr>
      <w:r w:rsidRPr="00EC5516">
        <w:rPr>
          <w:rFonts w:ascii="Arial" w:eastAsia="Times New Roman" w:hAnsi="Arial" w:cs="Times New Roman"/>
          <w:b/>
          <w:color w:val="104F75"/>
          <w:sz w:val="24"/>
          <w:szCs w:val="32"/>
          <w:lang w:eastAsia="en-GB"/>
        </w:rPr>
        <w:t>IN SCHOOL</w:t>
      </w:r>
    </w:p>
    <w:p w14:paraId="78F73B40" w14:textId="77777777" w:rsidR="00935D79" w:rsidRPr="006017B7" w:rsidRDefault="006017B7" w:rsidP="00A66112">
      <w:pPr>
        <w:pStyle w:val="ListParagraph"/>
        <w:numPr>
          <w:ilvl w:val="0"/>
          <w:numId w:val="5"/>
        </w:numPr>
        <w:rPr>
          <w:b/>
          <w:i/>
          <w:sz w:val="22"/>
          <w:szCs w:val="22"/>
        </w:rPr>
      </w:pPr>
      <w:r w:rsidRPr="006017B7">
        <w:rPr>
          <w:b/>
          <w:i/>
          <w:sz w:val="22"/>
          <w:szCs w:val="22"/>
        </w:rPr>
        <w:t>Nativi</w:t>
      </w:r>
      <w:r w:rsidR="00335CB8">
        <w:rPr>
          <w:b/>
          <w:i/>
          <w:sz w:val="22"/>
          <w:szCs w:val="22"/>
        </w:rPr>
        <w:t>ty p</w:t>
      </w:r>
      <w:r w:rsidRPr="006017B7">
        <w:rPr>
          <w:b/>
          <w:i/>
          <w:sz w:val="22"/>
          <w:szCs w:val="22"/>
        </w:rPr>
        <w:t xml:space="preserve">lay </w:t>
      </w:r>
      <w:r>
        <w:rPr>
          <w:b/>
          <w:i/>
          <w:sz w:val="22"/>
          <w:szCs w:val="22"/>
        </w:rPr>
        <w:t>–</w:t>
      </w:r>
      <w:r w:rsidRPr="006017B7">
        <w:rPr>
          <w:b/>
          <w:i/>
          <w:sz w:val="22"/>
          <w:szCs w:val="22"/>
        </w:rPr>
        <w:t xml:space="preserve"> </w:t>
      </w:r>
      <w:r w:rsidRPr="006017B7">
        <w:rPr>
          <w:sz w:val="22"/>
          <w:szCs w:val="22"/>
        </w:rPr>
        <w:t>Children in EYFS will</w:t>
      </w:r>
      <w:r>
        <w:rPr>
          <w:b/>
          <w:i/>
          <w:sz w:val="22"/>
          <w:szCs w:val="22"/>
        </w:rPr>
        <w:t xml:space="preserve"> </w:t>
      </w:r>
      <w:r>
        <w:rPr>
          <w:sz w:val="22"/>
          <w:szCs w:val="22"/>
        </w:rPr>
        <w:t>take part in a nativity pe</w:t>
      </w:r>
      <w:r w:rsidR="00F52E1D">
        <w:rPr>
          <w:sz w:val="22"/>
          <w:szCs w:val="22"/>
        </w:rPr>
        <w:t>rformance and perform to the</w:t>
      </w:r>
      <w:r>
        <w:rPr>
          <w:sz w:val="22"/>
          <w:szCs w:val="22"/>
        </w:rPr>
        <w:t xml:space="preserve"> whole school and their parents</w:t>
      </w:r>
      <w:r w:rsidR="00F60575">
        <w:rPr>
          <w:sz w:val="22"/>
          <w:szCs w:val="22"/>
        </w:rPr>
        <w:t>.</w:t>
      </w:r>
    </w:p>
    <w:p w14:paraId="6F1AB363" w14:textId="77777777" w:rsidR="006017B7" w:rsidRPr="00F52E1D" w:rsidRDefault="00335CB8" w:rsidP="00935D79">
      <w:pPr>
        <w:pStyle w:val="ListParagraph"/>
        <w:numPr>
          <w:ilvl w:val="0"/>
          <w:numId w:val="5"/>
        </w:numPr>
        <w:spacing w:before="600"/>
        <w:rPr>
          <w:b/>
          <w:i/>
          <w:sz w:val="22"/>
          <w:szCs w:val="22"/>
        </w:rPr>
      </w:pPr>
      <w:r>
        <w:rPr>
          <w:b/>
          <w:i/>
          <w:sz w:val="22"/>
          <w:szCs w:val="22"/>
        </w:rPr>
        <w:t>Christmas music c</w:t>
      </w:r>
      <w:r w:rsidR="006017B7" w:rsidRPr="006017B7">
        <w:rPr>
          <w:b/>
          <w:i/>
          <w:sz w:val="22"/>
          <w:szCs w:val="22"/>
        </w:rPr>
        <w:t xml:space="preserve">oncert </w:t>
      </w:r>
      <w:r w:rsidR="006017B7">
        <w:rPr>
          <w:sz w:val="22"/>
          <w:szCs w:val="22"/>
        </w:rPr>
        <w:t xml:space="preserve">– Year 5 will perform a number of festive songs to the whole school </w:t>
      </w:r>
      <w:r w:rsidR="00F52E1D">
        <w:rPr>
          <w:sz w:val="22"/>
          <w:szCs w:val="22"/>
        </w:rPr>
        <w:t>on violins, violas and cellos. The c</w:t>
      </w:r>
      <w:r w:rsidR="006017B7">
        <w:rPr>
          <w:sz w:val="22"/>
          <w:szCs w:val="22"/>
        </w:rPr>
        <w:t>hildren</w:t>
      </w:r>
      <w:r w:rsidR="00F52E1D">
        <w:rPr>
          <w:sz w:val="22"/>
          <w:szCs w:val="22"/>
        </w:rPr>
        <w:t>,</w:t>
      </w:r>
      <w:r w:rsidR="006017B7">
        <w:rPr>
          <w:sz w:val="22"/>
          <w:szCs w:val="22"/>
        </w:rPr>
        <w:t xml:space="preserve"> who have been learning an individual instrument</w:t>
      </w:r>
      <w:r w:rsidR="00F52E1D">
        <w:rPr>
          <w:sz w:val="22"/>
          <w:szCs w:val="22"/>
        </w:rPr>
        <w:t>,</w:t>
      </w:r>
      <w:r w:rsidR="006017B7">
        <w:rPr>
          <w:sz w:val="22"/>
          <w:szCs w:val="22"/>
        </w:rPr>
        <w:t xml:space="preserve"> will also be part of the Christmas concert. The choir will perform a number of songs too. </w:t>
      </w:r>
      <w:r w:rsidR="00F60575">
        <w:rPr>
          <w:sz w:val="22"/>
          <w:szCs w:val="22"/>
        </w:rPr>
        <w:t>This will be supported by our peripatetic teacher.</w:t>
      </w:r>
    </w:p>
    <w:p w14:paraId="667BA83D" w14:textId="77777777" w:rsidR="00F52E1D" w:rsidRPr="006017B7" w:rsidRDefault="00335CB8" w:rsidP="00935D79">
      <w:pPr>
        <w:pStyle w:val="ListParagraph"/>
        <w:numPr>
          <w:ilvl w:val="0"/>
          <w:numId w:val="5"/>
        </w:numPr>
        <w:spacing w:before="600"/>
        <w:rPr>
          <w:b/>
          <w:i/>
          <w:sz w:val="22"/>
          <w:szCs w:val="22"/>
        </w:rPr>
      </w:pPr>
      <w:r>
        <w:rPr>
          <w:b/>
          <w:i/>
          <w:sz w:val="22"/>
          <w:szCs w:val="22"/>
        </w:rPr>
        <w:t>Parents C</w:t>
      </w:r>
      <w:r w:rsidR="00F52E1D">
        <w:rPr>
          <w:b/>
          <w:i/>
          <w:sz w:val="22"/>
          <w:szCs w:val="22"/>
        </w:rPr>
        <w:t>hristmas</w:t>
      </w:r>
      <w:r>
        <w:rPr>
          <w:b/>
          <w:i/>
          <w:sz w:val="22"/>
          <w:szCs w:val="22"/>
        </w:rPr>
        <w:t xml:space="preserve"> c</w:t>
      </w:r>
      <w:r w:rsidR="00F52E1D">
        <w:rPr>
          <w:b/>
          <w:i/>
          <w:sz w:val="22"/>
          <w:szCs w:val="22"/>
        </w:rPr>
        <w:t>oncert</w:t>
      </w:r>
      <w:r w:rsidR="00F52E1D">
        <w:rPr>
          <w:sz w:val="22"/>
          <w:szCs w:val="22"/>
        </w:rPr>
        <w:t xml:space="preserve"> – The parents of the year 5 children and the children having individual lessons with have the opportunity to perform to their parents to show off what they have learnt. </w:t>
      </w:r>
      <w:r w:rsidR="00F52E1D">
        <w:rPr>
          <w:b/>
          <w:i/>
          <w:sz w:val="22"/>
          <w:szCs w:val="22"/>
        </w:rPr>
        <w:t xml:space="preserve"> </w:t>
      </w:r>
    </w:p>
    <w:p w14:paraId="1BEB9558" w14:textId="60C610A4" w:rsidR="006017B7" w:rsidRPr="006017B7" w:rsidRDefault="00853B29" w:rsidP="00935D79">
      <w:pPr>
        <w:pStyle w:val="ListParagraph"/>
        <w:numPr>
          <w:ilvl w:val="0"/>
          <w:numId w:val="5"/>
        </w:numPr>
        <w:spacing w:before="600"/>
        <w:rPr>
          <w:b/>
          <w:i/>
          <w:sz w:val="22"/>
          <w:szCs w:val="22"/>
        </w:rPr>
      </w:pPr>
      <w:r>
        <w:rPr>
          <w:b/>
          <w:i/>
          <w:sz w:val="22"/>
          <w:szCs w:val="22"/>
        </w:rPr>
        <w:t>Religious celebrations</w:t>
      </w:r>
      <w:r w:rsidR="006017B7" w:rsidRPr="006017B7">
        <w:rPr>
          <w:b/>
          <w:i/>
          <w:sz w:val="22"/>
          <w:szCs w:val="22"/>
        </w:rPr>
        <w:t xml:space="preserve"> </w:t>
      </w:r>
      <w:r w:rsidR="00F52E1D">
        <w:rPr>
          <w:sz w:val="22"/>
          <w:szCs w:val="22"/>
        </w:rPr>
        <w:t>– Children will have the opportunity to listen to and move to a range of music linked to the</w:t>
      </w:r>
      <w:r>
        <w:rPr>
          <w:sz w:val="22"/>
          <w:szCs w:val="22"/>
        </w:rPr>
        <w:t xml:space="preserve"> current</w:t>
      </w:r>
      <w:r w:rsidR="00F52E1D">
        <w:rPr>
          <w:sz w:val="22"/>
          <w:szCs w:val="22"/>
        </w:rPr>
        <w:t xml:space="preserve"> </w:t>
      </w:r>
      <w:r w:rsidR="00FD504A">
        <w:rPr>
          <w:sz w:val="22"/>
          <w:szCs w:val="22"/>
        </w:rPr>
        <w:t xml:space="preserve">religion </w:t>
      </w:r>
      <w:r w:rsidR="00F52E1D">
        <w:rPr>
          <w:sz w:val="22"/>
          <w:szCs w:val="22"/>
        </w:rPr>
        <w:t>celebration</w:t>
      </w:r>
      <w:r>
        <w:rPr>
          <w:sz w:val="22"/>
          <w:szCs w:val="22"/>
        </w:rPr>
        <w:t xml:space="preserve">s. </w:t>
      </w:r>
    </w:p>
    <w:p w14:paraId="666AC759" w14:textId="77777777" w:rsidR="006017B7" w:rsidRPr="006017B7" w:rsidRDefault="00C24002" w:rsidP="00935D79">
      <w:pPr>
        <w:pStyle w:val="ListParagraph"/>
        <w:numPr>
          <w:ilvl w:val="0"/>
          <w:numId w:val="5"/>
        </w:numPr>
        <w:spacing w:before="600"/>
        <w:rPr>
          <w:b/>
          <w:i/>
          <w:sz w:val="22"/>
          <w:szCs w:val="22"/>
        </w:rPr>
      </w:pPr>
      <w:r>
        <w:rPr>
          <w:b/>
          <w:i/>
          <w:sz w:val="22"/>
          <w:szCs w:val="22"/>
        </w:rPr>
        <w:t>Chris</w:t>
      </w:r>
      <w:r w:rsidR="00335CB8">
        <w:rPr>
          <w:b/>
          <w:i/>
          <w:sz w:val="22"/>
          <w:szCs w:val="22"/>
        </w:rPr>
        <w:t>tmas s</w:t>
      </w:r>
      <w:r w:rsidR="006017B7" w:rsidRPr="006017B7">
        <w:rPr>
          <w:b/>
          <w:i/>
          <w:sz w:val="22"/>
          <w:szCs w:val="22"/>
        </w:rPr>
        <w:t xml:space="preserve">inging </w:t>
      </w:r>
      <w:r w:rsidR="00F52E1D">
        <w:rPr>
          <w:sz w:val="22"/>
          <w:szCs w:val="22"/>
        </w:rPr>
        <w:t>– Each year group will perform to the w</w:t>
      </w:r>
      <w:bookmarkStart w:id="0" w:name="_GoBack"/>
      <w:bookmarkEnd w:id="0"/>
      <w:r w:rsidR="00F52E1D">
        <w:rPr>
          <w:sz w:val="22"/>
          <w:szCs w:val="22"/>
        </w:rPr>
        <w:t xml:space="preserve">hole school a festive song that they have been learning in the run up to Christmas. The children can add movement and actions to add to </w:t>
      </w:r>
      <w:r w:rsidR="00FD504A">
        <w:rPr>
          <w:sz w:val="22"/>
          <w:szCs w:val="22"/>
        </w:rPr>
        <w:t xml:space="preserve">their </w:t>
      </w:r>
      <w:r w:rsidR="00F52E1D">
        <w:rPr>
          <w:sz w:val="22"/>
          <w:szCs w:val="22"/>
        </w:rPr>
        <w:t xml:space="preserve">performance. </w:t>
      </w:r>
    </w:p>
    <w:p w14:paraId="44336B49" w14:textId="77777777" w:rsidR="00F52E1D" w:rsidRPr="00F52E1D" w:rsidRDefault="00F52E1D" w:rsidP="00935D79">
      <w:pPr>
        <w:pStyle w:val="ListParagraph"/>
        <w:numPr>
          <w:ilvl w:val="0"/>
          <w:numId w:val="5"/>
        </w:numPr>
        <w:spacing w:before="600"/>
        <w:rPr>
          <w:b/>
          <w:i/>
          <w:sz w:val="22"/>
          <w:szCs w:val="22"/>
        </w:rPr>
      </w:pPr>
      <w:r>
        <w:rPr>
          <w:b/>
          <w:i/>
          <w:sz w:val="22"/>
          <w:szCs w:val="22"/>
        </w:rPr>
        <w:t xml:space="preserve">Weekly </w:t>
      </w:r>
      <w:r w:rsidR="00335CB8">
        <w:rPr>
          <w:b/>
          <w:i/>
          <w:sz w:val="22"/>
          <w:szCs w:val="22"/>
        </w:rPr>
        <w:t>a</w:t>
      </w:r>
      <w:r>
        <w:rPr>
          <w:b/>
          <w:i/>
          <w:sz w:val="22"/>
          <w:szCs w:val="22"/>
        </w:rPr>
        <w:t xml:space="preserve">ssemblies </w:t>
      </w:r>
      <w:r>
        <w:rPr>
          <w:sz w:val="22"/>
          <w:szCs w:val="22"/>
        </w:rPr>
        <w:t>– Each assembly starts with a specifically selected piece of music. There will be an opportuni</w:t>
      </w:r>
      <w:r w:rsidR="00FD504A">
        <w:rPr>
          <w:sz w:val="22"/>
          <w:szCs w:val="22"/>
        </w:rPr>
        <w:t>ty to discuss this at the start of the assembly.</w:t>
      </w:r>
      <w:r>
        <w:rPr>
          <w:sz w:val="22"/>
          <w:szCs w:val="22"/>
        </w:rPr>
        <w:t xml:space="preserve"> </w:t>
      </w:r>
    </w:p>
    <w:p w14:paraId="1EF5415A" w14:textId="77777777" w:rsidR="00F52E1D" w:rsidRPr="00C24002" w:rsidRDefault="00F52E1D" w:rsidP="00935D79">
      <w:pPr>
        <w:pStyle w:val="ListParagraph"/>
        <w:numPr>
          <w:ilvl w:val="0"/>
          <w:numId w:val="5"/>
        </w:numPr>
        <w:spacing w:before="600"/>
        <w:rPr>
          <w:b/>
          <w:i/>
          <w:sz w:val="22"/>
          <w:szCs w:val="22"/>
        </w:rPr>
      </w:pPr>
      <w:r>
        <w:rPr>
          <w:b/>
          <w:i/>
          <w:sz w:val="22"/>
          <w:szCs w:val="22"/>
        </w:rPr>
        <w:t xml:space="preserve">Singing </w:t>
      </w:r>
      <w:r w:rsidR="00335CB8">
        <w:rPr>
          <w:b/>
          <w:i/>
          <w:sz w:val="22"/>
          <w:szCs w:val="22"/>
        </w:rPr>
        <w:t>a</w:t>
      </w:r>
      <w:r>
        <w:rPr>
          <w:b/>
          <w:i/>
          <w:sz w:val="22"/>
          <w:szCs w:val="22"/>
        </w:rPr>
        <w:t xml:space="preserve">ssemblies </w:t>
      </w:r>
      <w:r>
        <w:rPr>
          <w:sz w:val="22"/>
          <w:szCs w:val="22"/>
        </w:rPr>
        <w:t xml:space="preserve">– The children have the opportunity to listen to and learn from a </w:t>
      </w:r>
      <w:r w:rsidR="00C24002">
        <w:rPr>
          <w:sz w:val="22"/>
          <w:szCs w:val="22"/>
        </w:rPr>
        <w:t xml:space="preserve">male </w:t>
      </w:r>
      <w:r>
        <w:rPr>
          <w:sz w:val="22"/>
          <w:szCs w:val="22"/>
        </w:rPr>
        <w:t>professional singer during our singing assembles. This take</w:t>
      </w:r>
      <w:r w:rsidR="00C24002">
        <w:rPr>
          <w:sz w:val="22"/>
          <w:szCs w:val="22"/>
        </w:rPr>
        <w:t>s place each week. The school is</w:t>
      </w:r>
      <w:r>
        <w:rPr>
          <w:sz w:val="22"/>
          <w:szCs w:val="22"/>
        </w:rPr>
        <w:t xml:space="preserve"> split into KS1 and KS2 to ensure the lessons can be pitched for age and ability and offer opportunities to progress. </w:t>
      </w:r>
    </w:p>
    <w:p w14:paraId="451F608E" w14:textId="77777777" w:rsidR="00C24002" w:rsidRPr="00C24002" w:rsidRDefault="00335CB8" w:rsidP="00935D79">
      <w:pPr>
        <w:pStyle w:val="ListParagraph"/>
        <w:numPr>
          <w:ilvl w:val="0"/>
          <w:numId w:val="5"/>
        </w:numPr>
        <w:spacing w:before="600"/>
        <w:rPr>
          <w:b/>
          <w:i/>
          <w:sz w:val="22"/>
          <w:szCs w:val="22"/>
        </w:rPr>
      </w:pPr>
      <w:r>
        <w:rPr>
          <w:b/>
          <w:i/>
          <w:sz w:val="22"/>
          <w:szCs w:val="22"/>
        </w:rPr>
        <w:t>Year 6 l</w:t>
      </w:r>
      <w:r w:rsidR="00C24002">
        <w:rPr>
          <w:b/>
          <w:i/>
          <w:sz w:val="22"/>
          <w:szCs w:val="22"/>
        </w:rPr>
        <w:t xml:space="preserve">eavers </w:t>
      </w:r>
      <w:r w:rsidR="00C24002">
        <w:rPr>
          <w:sz w:val="22"/>
          <w:szCs w:val="22"/>
        </w:rPr>
        <w:t xml:space="preserve">– Children will perform firstly to whole school and then to parents on an evening. </w:t>
      </w:r>
    </w:p>
    <w:p w14:paraId="762157C0" w14:textId="77777777" w:rsidR="00C24002" w:rsidRDefault="00C24002" w:rsidP="00C24002">
      <w:pPr>
        <w:pStyle w:val="ListParagraph"/>
        <w:numPr>
          <w:ilvl w:val="0"/>
          <w:numId w:val="5"/>
        </w:numPr>
        <w:rPr>
          <w:sz w:val="22"/>
          <w:szCs w:val="22"/>
        </w:rPr>
      </w:pPr>
      <w:r w:rsidRPr="00C24002">
        <w:rPr>
          <w:b/>
          <w:i/>
          <w:sz w:val="22"/>
          <w:szCs w:val="22"/>
        </w:rPr>
        <w:t>Music listening within classrooms</w:t>
      </w:r>
      <w:r w:rsidRPr="092FCE4E">
        <w:rPr>
          <w:color w:val="0D0D0D" w:themeColor="text1" w:themeTint="F2"/>
          <w:sz w:val="22"/>
          <w:szCs w:val="22"/>
        </w:rPr>
        <w:t xml:space="preserve"> – </w:t>
      </w:r>
      <w:r w:rsidRPr="00C24002">
        <w:rPr>
          <w:sz w:val="22"/>
          <w:szCs w:val="22"/>
        </w:rPr>
        <w:t>to accompany drama, to support other curriculum areas su</w:t>
      </w:r>
      <w:r w:rsidR="00C01FD5">
        <w:rPr>
          <w:sz w:val="22"/>
          <w:szCs w:val="22"/>
        </w:rPr>
        <w:t>ch as history and PSHE. Music in the</w:t>
      </w:r>
      <w:r w:rsidRPr="00C24002">
        <w:rPr>
          <w:sz w:val="22"/>
          <w:szCs w:val="22"/>
        </w:rPr>
        <w:t xml:space="preserve"> background for art and writing. Music for dance in PE.</w:t>
      </w:r>
      <w:r w:rsidR="00FD504A">
        <w:rPr>
          <w:sz w:val="22"/>
          <w:szCs w:val="22"/>
        </w:rPr>
        <w:t xml:space="preserve"> Music in maths to help learn times tables. </w:t>
      </w:r>
      <w:r w:rsidRPr="00C24002">
        <w:rPr>
          <w:sz w:val="22"/>
          <w:szCs w:val="22"/>
        </w:rPr>
        <w:t xml:space="preserve"> </w:t>
      </w:r>
    </w:p>
    <w:p w14:paraId="3E53A1E9" w14:textId="77777777" w:rsidR="00C24002" w:rsidRDefault="00335CB8" w:rsidP="00C24002">
      <w:pPr>
        <w:pStyle w:val="ListParagraph"/>
        <w:numPr>
          <w:ilvl w:val="0"/>
          <w:numId w:val="5"/>
        </w:numPr>
        <w:rPr>
          <w:sz w:val="22"/>
          <w:szCs w:val="22"/>
        </w:rPr>
      </w:pPr>
      <w:r>
        <w:rPr>
          <w:b/>
          <w:i/>
          <w:sz w:val="22"/>
          <w:szCs w:val="22"/>
        </w:rPr>
        <w:t>Sports d</w:t>
      </w:r>
      <w:r w:rsidR="00C24002">
        <w:rPr>
          <w:b/>
          <w:i/>
          <w:sz w:val="22"/>
          <w:szCs w:val="22"/>
        </w:rPr>
        <w:t xml:space="preserve">ay </w:t>
      </w:r>
      <w:r w:rsidR="00C24002">
        <w:rPr>
          <w:sz w:val="22"/>
          <w:szCs w:val="22"/>
        </w:rPr>
        <w:t xml:space="preserve">– All children will have the opportunity to take part in boxer-size and street dancing to a range of music genres. </w:t>
      </w:r>
    </w:p>
    <w:p w14:paraId="6E0F4DC8" w14:textId="77777777" w:rsidR="00C24002" w:rsidRDefault="00C24002" w:rsidP="00C24002">
      <w:pPr>
        <w:pStyle w:val="ListParagraph"/>
        <w:numPr>
          <w:ilvl w:val="0"/>
          <w:numId w:val="5"/>
        </w:numPr>
        <w:rPr>
          <w:sz w:val="22"/>
          <w:szCs w:val="22"/>
        </w:rPr>
      </w:pPr>
      <w:r>
        <w:rPr>
          <w:b/>
          <w:i/>
          <w:sz w:val="22"/>
          <w:szCs w:val="22"/>
        </w:rPr>
        <w:t xml:space="preserve">End of year singing assembly </w:t>
      </w:r>
      <w:r>
        <w:rPr>
          <w:sz w:val="22"/>
          <w:szCs w:val="22"/>
        </w:rPr>
        <w:t xml:space="preserve">– Each year group will select a song to sing to the rest of the school during our final singing assembly. </w:t>
      </w:r>
    </w:p>
    <w:p w14:paraId="43E53FD8" w14:textId="77777777" w:rsidR="00C24002" w:rsidRDefault="00C24002" w:rsidP="00C24002">
      <w:pPr>
        <w:pStyle w:val="ListParagraph"/>
        <w:numPr>
          <w:ilvl w:val="0"/>
          <w:numId w:val="5"/>
        </w:numPr>
        <w:rPr>
          <w:sz w:val="22"/>
          <w:szCs w:val="22"/>
        </w:rPr>
      </w:pPr>
      <w:r>
        <w:rPr>
          <w:b/>
          <w:i/>
          <w:sz w:val="22"/>
          <w:szCs w:val="22"/>
        </w:rPr>
        <w:t xml:space="preserve">Year 4 end of year strings performance </w:t>
      </w:r>
      <w:r>
        <w:rPr>
          <w:sz w:val="22"/>
          <w:szCs w:val="22"/>
        </w:rPr>
        <w:t>– The parents of year 4 will be invited into school to celebrate what the children have been learning in year 4. This will include playing either a violin, viola or cello. This will be supported by our peripa</w:t>
      </w:r>
      <w:r w:rsidR="00F60575">
        <w:rPr>
          <w:sz w:val="22"/>
          <w:szCs w:val="22"/>
        </w:rPr>
        <w:t>tetic teacher.</w:t>
      </w:r>
    </w:p>
    <w:p w14:paraId="57839A78" w14:textId="77777777" w:rsidR="005853F0" w:rsidRDefault="00335CB8" w:rsidP="002B47ED">
      <w:pPr>
        <w:pStyle w:val="ListParagraph"/>
        <w:numPr>
          <w:ilvl w:val="0"/>
          <w:numId w:val="5"/>
        </w:numPr>
        <w:rPr>
          <w:sz w:val="22"/>
          <w:szCs w:val="22"/>
        </w:rPr>
      </w:pPr>
      <w:r w:rsidRPr="005853F0">
        <w:rPr>
          <w:b/>
          <w:i/>
          <w:sz w:val="22"/>
          <w:szCs w:val="22"/>
        </w:rPr>
        <w:t>Harvest f</w:t>
      </w:r>
      <w:r w:rsidR="00F60575" w:rsidRPr="005853F0">
        <w:rPr>
          <w:b/>
          <w:i/>
          <w:sz w:val="22"/>
          <w:szCs w:val="22"/>
        </w:rPr>
        <w:t xml:space="preserve">estival </w:t>
      </w:r>
      <w:r w:rsidR="00F60575" w:rsidRPr="005853F0">
        <w:rPr>
          <w:sz w:val="22"/>
          <w:szCs w:val="22"/>
        </w:rPr>
        <w:t xml:space="preserve">– Children will all take part in </w:t>
      </w:r>
      <w:r w:rsidR="00FD504A">
        <w:rPr>
          <w:sz w:val="22"/>
          <w:szCs w:val="22"/>
        </w:rPr>
        <w:t xml:space="preserve">an </w:t>
      </w:r>
      <w:r w:rsidR="00F60575" w:rsidRPr="005853F0">
        <w:rPr>
          <w:sz w:val="22"/>
          <w:szCs w:val="22"/>
        </w:rPr>
        <w:t>assembly dedicated to the harvest festival. This will include learning and performing a song.</w:t>
      </w:r>
    </w:p>
    <w:p w14:paraId="53128261" w14:textId="77777777" w:rsidR="00C01FD5" w:rsidRDefault="00C01FD5" w:rsidP="00C01FD5">
      <w:pPr>
        <w:pStyle w:val="ListParagraph"/>
        <w:numPr>
          <w:ilvl w:val="0"/>
          <w:numId w:val="0"/>
        </w:numPr>
        <w:ind w:left="720"/>
        <w:rPr>
          <w:b/>
          <w:i/>
          <w:sz w:val="22"/>
          <w:szCs w:val="22"/>
        </w:rPr>
      </w:pPr>
    </w:p>
    <w:p w14:paraId="62486C05" w14:textId="77777777" w:rsidR="00C01FD5" w:rsidRDefault="00C01FD5" w:rsidP="00C01FD5">
      <w:pPr>
        <w:pStyle w:val="ListParagraph"/>
        <w:numPr>
          <w:ilvl w:val="0"/>
          <w:numId w:val="0"/>
        </w:numPr>
        <w:ind w:left="720"/>
        <w:rPr>
          <w:b/>
          <w:i/>
          <w:sz w:val="22"/>
          <w:szCs w:val="22"/>
        </w:rPr>
      </w:pPr>
    </w:p>
    <w:p w14:paraId="4101652C" w14:textId="77777777" w:rsidR="00C01FD5" w:rsidRDefault="00C01FD5" w:rsidP="00C01FD5">
      <w:pPr>
        <w:pStyle w:val="ListParagraph"/>
        <w:numPr>
          <w:ilvl w:val="0"/>
          <w:numId w:val="0"/>
        </w:numPr>
        <w:ind w:left="720"/>
        <w:rPr>
          <w:b/>
          <w:i/>
          <w:sz w:val="22"/>
          <w:szCs w:val="22"/>
        </w:rPr>
      </w:pPr>
    </w:p>
    <w:p w14:paraId="040FE8D3" w14:textId="77777777" w:rsidR="00F60575" w:rsidRDefault="005853F0" w:rsidP="00C01FD5">
      <w:pPr>
        <w:pStyle w:val="ListParagraph"/>
        <w:numPr>
          <w:ilvl w:val="0"/>
          <w:numId w:val="0"/>
        </w:numPr>
        <w:ind w:left="720"/>
        <w:rPr>
          <w:sz w:val="22"/>
          <w:szCs w:val="22"/>
        </w:rPr>
      </w:pPr>
      <w:r w:rsidRPr="005853F0">
        <w:rPr>
          <w:sz w:val="22"/>
          <w:szCs w:val="22"/>
        </w:rPr>
        <w:t xml:space="preserve">. </w:t>
      </w:r>
    </w:p>
    <w:p w14:paraId="4B99056E" w14:textId="77777777" w:rsidR="00C01FD5" w:rsidRDefault="00C01FD5" w:rsidP="00C01FD5">
      <w:pPr>
        <w:pStyle w:val="ListParagraph"/>
        <w:numPr>
          <w:ilvl w:val="0"/>
          <w:numId w:val="0"/>
        </w:numPr>
        <w:ind w:left="720"/>
        <w:rPr>
          <w:b/>
          <w:i/>
          <w:sz w:val="22"/>
          <w:szCs w:val="22"/>
        </w:rPr>
      </w:pPr>
    </w:p>
    <w:p w14:paraId="1299C43A" w14:textId="77777777" w:rsidR="00C01FD5" w:rsidRPr="005853F0" w:rsidRDefault="00C01FD5" w:rsidP="00C01FD5">
      <w:pPr>
        <w:pStyle w:val="ListParagraph"/>
        <w:numPr>
          <w:ilvl w:val="0"/>
          <w:numId w:val="0"/>
        </w:numPr>
        <w:ind w:left="720"/>
        <w:rPr>
          <w:sz w:val="22"/>
          <w:szCs w:val="22"/>
        </w:rPr>
      </w:pPr>
    </w:p>
    <w:p w14:paraId="3492ED08" w14:textId="77777777" w:rsidR="00C24002" w:rsidRPr="00C24002" w:rsidRDefault="00C01FD5" w:rsidP="00C24002">
      <w:r>
        <w:rPr>
          <w:rFonts w:ascii="Arial" w:eastAsia="Times New Roman" w:hAnsi="Arial" w:cs="Times New Roman"/>
          <w:b/>
          <w:noProof/>
          <w:color w:val="104F75"/>
          <w:sz w:val="24"/>
          <w:szCs w:val="32"/>
          <w:lang w:eastAsia="en-GB"/>
        </w:rPr>
        <w:lastRenderedPageBreak/>
        <mc:AlternateContent>
          <mc:Choice Requires="wps">
            <w:drawing>
              <wp:anchor distT="0" distB="0" distL="114300" distR="114300" simplePos="0" relativeHeight="251668480" behindDoc="1" locked="0" layoutInCell="1" allowOverlap="1" wp14:anchorId="7FBFF433" wp14:editId="07777777">
                <wp:simplePos x="0" y="0"/>
                <wp:positionH relativeFrom="column">
                  <wp:posOffset>-152400</wp:posOffset>
                </wp:positionH>
                <wp:positionV relativeFrom="paragraph">
                  <wp:posOffset>276225</wp:posOffset>
                </wp:positionV>
                <wp:extent cx="6019800" cy="3752850"/>
                <wp:effectExtent l="19050" t="19050" r="19050" b="19050"/>
                <wp:wrapNone/>
                <wp:docPr id="9" name="Rounded Rectangle 9"/>
                <wp:cNvGraphicFramePr/>
                <a:graphic xmlns:a="http://schemas.openxmlformats.org/drawingml/2006/main">
                  <a:graphicData uri="http://schemas.microsoft.com/office/word/2010/wordprocessingShape">
                    <wps:wsp>
                      <wps:cNvSpPr/>
                      <wps:spPr>
                        <a:xfrm>
                          <a:off x="0" y="0"/>
                          <a:ext cx="6019800" cy="3752850"/>
                        </a:xfrm>
                        <a:prstGeom prst="round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632146D">
              <v:roundrect id="Rounded Rectangle 9" style="position:absolute;margin-left:-12pt;margin-top:21.75pt;width:474pt;height:295.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4f81bd [3204]" strokeweight="2.25pt" arcsize="10923f" w14:anchorId="2111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"/>
            </w:pict>
          </mc:Fallback>
        </mc:AlternateContent>
      </w:r>
    </w:p>
    <w:p w14:paraId="3EA630E9" w14:textId="77777777" w:rsidR="00F60575" w:rsidRDefault="00F60575" w:rsidP="00F60575">
      <w:pPr>
        <w:jc w:val="center"/>
        <w:rPr>
          <w:rFonts w:ascii="Arial" w:eastAsia="Times New Roman" w:hAnsi="Arial" w:cs="Times New Roman"/>
          <w:b/>
          <w:color w:val="104F75"/>
          <w:sz w:val="24"/>
          <w:szCs w:val="32"/>
          <w:lang w:eastAsia="en-GB"/>
        </w:rPr>
      </w:pPr>
      <w:r w:rsidRPr="00F60575">
        <w:rPr>
          <w:rFonts w:ascii="Arial" w:eastAsia="Times New Roman" w:hAnsi="Arial" w:cs="Times New Roman"/>
          <w:b/>
          <w:color w:val="104F75"/>
          <w:sz w:val="24"/>
          <w:szCs w:val="32"/>
          <w:lang w:eastAsia="en-GB"/>
        </w:rPr>
        <w:t>OUT OF SCHOOL</w:t>
      </w:r>
    </w:p>
    <w:p w14:paraId="14201E09" w14:textId="77777777" w:rsidR="00F60575" w:rsidRPr="00F60575" w:rsidRDefault="00F60575" w:rsidP="00F60575">
      <w:pPr>
        <w:pStyle w:val="ListParagraph"/>
        <w:numPr>
          <w:ilvl w:val="0"/>
          <w:numId w:val="5"/>
        </w:numPr>
        <w:spacing w:before="600"/>
        <w:rPr>
          <w:b/>
          <w:i/>
          <w:sz w:val="22"/>
          <w:szCs w:val="22"/>
        </w:rPr>
      </w:pPr>
      <w:r>
        <w:rPr>
          <w:b/>
          <w:i/>
          <w:sz w:val="22"/>
          <w:szCs w:val="22"/>
        </w:rPr>
        <w:t xml:space="preserve">Choral Extravaganza </w:t>
      </w:r>
      <w:r w:rsidRPr="006017B7">
        <w:rPr>
          <w:b/>
          <w:i/>
          <w:sz w:val="22"/>
          <w:szCs w:val="22"/>
        </w:rPr>
        <w:t>–</w:t>
      </w:r>
      <w:r>
        <w:rPr>
          <w:sz w:val="22"/>
          <w:szCs w:val="22"/>
        </w:rPr>
        <w:t xml:space="preserve"> Our choir will practise a number of songs and perform at De Montfort University as part of a </w:t>
      </w:r>
      <w:r w:rsidR="00335CB8">
        <w:rPr>
          <w:sz w:val="22"/>
          <w:szCs w:val="22"/>
        </w:rPr>
        <w:t xml:space="preserve">trust </w:t>
      </w:r>
      <w:r>
        <w:rPr>
          <w:sz w:val="22"/>
          <w:szCs w:val="22"/>
        </w:rPr>
        <w:t>massed choir</w:t>
      </w:r>
      <w:r w:rsidR="00FD504A">
        <w:rPr>
          <w:sz w:val="22"/>
          <w:szCs w:val="22"/>
        </w:rPr>
        <w:t xml:space="preserve"> in July</w:t>
      </w:r>
      <w:r>
        <w:rPr>
          <w:sz w:val="22"/>
          <w:szCs w:val="22"/>
        </w:rPr>
        <w:t xml:space="preserve">. Tickets will be sold to parents to attend. </w:t>
      </w:r>
    </w:p>
    <w:p w14:paraId="4E56B309" w14:textId="77777777" w:rsidR="00F60575" w:rsidRPr="00335CB8" w:rsidRDefault="00F60575" w:rsidP="00335CB8">
      <w:pPr>
        <w:pStyle w:val="ListParagraph"/>
        <w:numPr>
          <w:ilvl w:val="0"/>
          <w:numId w:val="5"/>
        </w:numPr>
        <w:spacing w:before="600"/>
        <w:rPr>
          <w:b/>
          <w:i/>
          <w:sz w:val="22"/>
          <w:szCs w:val="22"/>
        </w:rPr>
      </w:pPr>
      <w:r>
        <w:rPr>
          <w:b/>
          <w:i/>
          <w:sz w:val="22"/>
          <w:szCs w:val="22"/>
        </w:rPr>
        <w:t xml:space="preserve">Winter Music Concert </w:t>
      </w:r>
      <w:r w:rsidRPr="00F60575">
        <w:rPr>
          <w:sz w:val="22"/>
          <w:szCs w:val="22"/>
        </w:rPr>
        <w:t>-</w:t>
      </w:r>
      <w:r>
        <w:rPr>
          <w:b/>
          <w:i/>
          <w:sz w:val="22"/>
          <w:szCs w:val="22"/>
        </w:rPr>
        <w:t xml:space="preserve"> </w:t>
      </w:r>
      <w:r>
        <w:rPr>
          <w:sz w:val="22"/>
          <w:szCs w:val="22"/>
        </w:rPr>
        <w:t xml:space="preserve">Our choir will practise a number of songs and perform at De Montfort University as part of a </w:t>
      </w:r>
      <w:r w:rsidR="00335CB8">
        <w:rPr>
          <w:sz w:val="22"/>
          <w:szCs w:val="22"/>
        </w:rPr>
        <w:t xml:space="preserve">Leicestershire </w:t>
      </w:r>
      <w:r>
        <w:rPr>
          <w:sz w:val="22"/>
          <w:szCs w:val="22"/>
        </w:rPr>
        <w:t>massed choir</w:t>
      </w:r>
      <w:r w:rsidR="00FD504A">
        <w:rPr>
          <w:sz w:val="22"/>
          <w:szCs w:val="22"/>
        </w:rPr>
        <w:t xml:space="preserve"> in December</w:t>
      </w:r>
      <w:r>
        <w:rPr>
          <w:sz w:val="22"/>
          <w:szCs w:val="22"/>
        </w:rPr>
        <w:t xml:space="preserve">. Tickets will be sold to parents to attend. </w:t>
      </w:r>
    </w:p>
    <w:p w14:paraId="6D22582D" w14:textId="77777777" w:rsidR="00F60575" w:rsidRPr="00C24002" w:rsidRDefault="00F60575" w:rsidP="00F60575">
      <w:pPr>
        <w:pStyle w:val="ListParagraph"/>
        <w:numPr>
          <w:ilvl w:val="0"/>
          <w:numId w:val="5"/>
        </w:numPr>
        <w:spacing w:before="600"/>
        <w:rPr>
          <w:b/>
          <w:i/>
          <w:sz w:val="22"/>
          <w:szCs w:val="22"/>
        </w:rPr>
      </w:pPr>
      <w:r>
        <w:rPr>
          <w:b/>
          <w:i/>
          <w:sz w:val="22"/>
          <w:szCs w:val="22"/>
        </w:rPr>
        <w:t xml:space="preserve">Leicester Make Music Concert </w:t>
      </w:r>
      <w:r w:rsidR="00335CB8">
        <w:rPr>
          <w:sz w:val="22"/>
          <w:szCs w:val="22"/>
        </w:rPr>
        <w:t>– This opportunity is open for all children in ye</w:t>
      </w:r>
      <w:r w:rsidR="00C01FD5">
        <w:rPr>
          <w:sz w:val="22"/>
          <w:szCs w:val="22"/>
        </w:rPr>
        <w:t>ars 4</w:t>
      </w:r>
      <w:r w:rsidR="00335CB8">
        <w:rPr>
          <w:sz w:val="22"/>
          <w:szCs w:val="22"/>
        </w:rPr>
        <w:t xml:space="preserve">. This is an interactive concert, at De Montfort Hall, where the children can sing and dance along to many different genres of new and familiar music. They will get an opportunity to hear a full orchestra and learn about many different types of instruments. They will also listen to scratching and music produced with modern technology. </w:t>
      </w:r>
    </w:p>
    <w:p w14:paraId="227FE4B6" w14:textId="77777777" w:rsidR="00F60575" w:rsidRPr="00E13275" w:rsidRDefault="00F60575" w:rsidP="00E13275">
      <w:pPr>
        <w:pStyle w:val="ListParagraph"/>
        <w:numPr>
          <w:ilvl w:val="0"/>
          <w:numId w:val="5"/>
        </w:numPr>
        <w:rPr>
          <w:sz w:val="22"/>
          <w:szCs w:val="22"/>
        </w:rPr>
      </w:pPr>
      <w:r>
        <w:rPr>
          <w:b/>
          <w:i/>
          <w:sz w:val="22"/>
          <w:szCs w:val="22"/>
        </w:rPr>
        <w:t xml:space="preserve">Summer Fete </w:t>
      </w:r>
      <w:r>
        <w:rPr>
          <w:sz w:val="22"/>
          <w:szCs w:val="22"/>
        </w:rPr>
        <w:t xml:space="preserve">- An opportunity to watch </w:t>
      </w:r>
      <w:r w:rsidRPr="003501CF">
        <w:rPr>
          <w:sz w:val="22"/>
          <w:szCs w:val="22"/>
        </w:rPr>
        <w:t xml:space="preserve">a performance from </w:t>
      </w:r>
      <w:r w:rsidR="003501CF">
        <w:rPr>
          <w:sz w:val="22"/>
          <w:szCs w:val="22"/>
        </w:rPr>
        <w:t>The Starlets School of Performing Arts</w:t>
      </w:r>
      <w:r w:rsidRPr="003501CF">
        <w:rPr>
          <w:sz w:val="22"/>
          <w:szCs w:val="22"/>
        </w:rPr>
        <w:t xml:space="preserve"> during</w:t>
      </w:r>
      <w:r>
        <w:rPr>
          <w:sz w:val="22"/>
          <w:szCs w:val="22"/>
        </w:rPr>
        <w:t xml:space="preserve"> the summer fete. </w:t>
      </w:r>
    </w:p>
    <w:p w14:paraId="29D6B04F" w14:textId="77777777" w:rsidR="00F60575" w:rsidRPr="00F52E1D" w:rsidRDefault="00F60575" w:rsidP="00F60575">
      <w:pPr>
        <w:pStyle w:val="ListParagraph"/>
        <w:numPr>
          <w:ilvl w:val="0"/>
          <w:numId w:val="0"/>
        </w:numPr>
        <w:spacing w:before="600"/>
        <w:ind w:left="720"/>
        <w:rPr>
          <w:b/>
          <w:i/>
          <w:sz w:val="22"/>
          <w:szCs w:val="22"/>
        </w:rPr>
      </w:pPr>
      <w:r>
        <w:rPr>
          <w:sz w:val="22"/>
          <w:szCs w:val="22"/>
        </w:rPr>
        <w:t xml:space="preserve"> </w:t>
      </w:r>
    </w:p>
    <w:p w14:paraId="4DDBEF00" w14:textId="77777777" w:rsidR="00F60575" w:rsidRPr="00F60575" w:rsidRDefault="00F60575" w:rsidP="00F60575">
      <w:pPr>
        <w:pStyle w:val="ListParagraph"/>
        <w:numPr>
          <w:ilvl w:val="0"/>
          <w:numId w:val="0"/>
        </w:numPr>
        <w:spacing w:before="600"/>
        <w:ind w:left="720"/>
        <w:rPr>
          <w:b/>
          <w:i/>
          <w:sz w:val="22"/>
          <w:szCs w:val="22"/>
          <w:highlight w:val="yellow"/>
        </w:rPr>
      </w:pPr>
    </w:p>
    <w:p w14:paraId="3461D779" w14:textId="77777777" w:rsidR="00F60575" w:rsidRDefault="00F60575" w:rsidP="00F60575">
      <w:pPr>
        <w:pStyle w:val="ListParagraph"/>
        <w:numPr>
          <w:ilvl w:val="0"/>
          <w:numId w:val="0"/>
        </w:numPr>
        <w:spacing w:before="600"/>
        <w:ind w:left="720"/>
        <w:rPr>
          <w:b/>
          <w:i/>
          <w:sz w:val="22"/>
          <w:szCs w:val="22"/>
        </w:rPr>
      </w:pPr>
    </w:p>
    <w:p w14:paraId="26EBADCB" w14:textId="77777777" w:rsidR="00E13275" w:rsidRDefault="00E13275" w:rsidP="00E13275">
      <w:pPr>
        <w:pStyle w:val="ListParagraph"/>
        <w:numPr>
          <w:ilvl w:val="0"/>
          <w:numId w:val="0"/>
        </w:numPr>
        <w:spacing w:before="600"/>
        <w:rPr>
          <w:b/>
          <w:color w:val="104F75"/>
          <w:sz w:val="40"/>
          <w:szCs w:val="32"/>
          <w:u w:val="single"/>
        </w:rPr>
      </w:pPr>
      <w:r w:rsidRPr="00E13275">
        <w:rPr>
          <w:b/>
          <w:color w:val="104F75"/>
          <w:sz w:val="40"/>
          <w:szCs w:val="32"/>
          <w:u w:val="single"/>
        </w:rPr>
        <w:t>I</w:t>
      </w:r>
      <w:r>
        <w:rPr>
          <w:b/>
          <w:color w:val="104F75"/>
          <w:sz w:val="40"/>
          <w:szCs w:val="32"/>
          <w:u w:val="single"/>
        </w:rPr>
        <w:t>n the Future</w:t>
      </w:r>
    </w:p>
    <w:p w14:paraId="15359F32" w14:textId="77777777" w:rsidR="00CB321C" w:rsidRPr="00CB321C" w:rsidRDefault="009C2C86" w:rsidP="00E13275">
      <w:pPr>
        <w:pStyle w:val="ListParagraph"/>
        <w:numPr>
          <w:ilvl w:val="0"/>
          <w:numId w:val="0"/>
        </w:numPr>
        <w:spacing w:before="600"/>
        <w:rPr>
          <w:color w:val="104F75"/>
          <w:sz w:val="40"/>
          <w:szCs w:val="32"/>
        </w:rPr>
      </w:pPr>
      <w:r>
        <w:rPr>
          <w:b/>
          <w:noProof/>
          <w:color w:val="104F75"/>
          <w:sz w:val="40"/>
          <w:szCs w:val="32"/>
          <w:u w:val="single"/>
        </w:rPr>
        <mc:AlternateContent>
          <mc:Choice Requires="wps">
            <w:drawing>
              <wp:anchor distT="0" distB="0" distL="114300" distR="114300" simplePos="0" relativeHeight="251674624" behindDoc="1" locked="0" layoutInCell="1" allowOverlap="1" wp14:anchorId="2E16A557" wp14:editId="07777777">
                <wp:simplePos x="0" y="0"/>
                <wp:positionH relativeFrom="column">
                  <wp:posOffset>-190500</wp:posOffset>
                </wp:positionH>
                <wp:positionV relativeFrom="paragraph">
                  <wp:posOffset>271780</wp:posOffset>
                </wp:positionV>
                <wp:extent cx="6343650" cy="3743325"/>
                <wp:effectExtent l="19050" t="19050" r="19050" b="28575"/>
                <wp:wrapNone/>
                <wp:docPr id="15" name="Rounded Rectangle 15"/>
                <wp:cNvGraphicFramePr/>
                <a:graphic xmlns:a="http://schemas.openxmlformats.org/drawingml/2006/main">
                  <a:graphicData uri="http://schemas.microsoft.com/office/word/2010/wordprocessingShape">
                    <wps:wsp>
                      <wps:cNvSpPr/>
                      <wps:spPr>
                        <a:xfrm>
                          <a:off x="0" y="0"/>
                          <a:ext cx="6343650" cy="3743325"/>
                        </a:xfrm>
                        <a:prstGeom prst="round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FB5BE99">
              <v:roundrect id="Rounded Rectangle 15" style="position:absolute;margin-left:-15pt;margin-top:21.4pt;width:499.5pt;height:294.7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4f81bd [3204]" strokeweight="2.25pt" arcsize="10923f" w14:anchorId="3CC0F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"/>
            </w:pict>
          </mc:Fallback>
        </mc:AlternateContent>
      </w:r>
    </w:p>
    <w:p w14:paraId="43592730" w14:textId="77777777" w:rsidR="0007348D" w:rsidRPr="00CB321C" w:rsidRDefault="00CB321C" w:rsidP="00CB321C">
      <w:pPr>
        <w:pStyle w:val="ListParagraph"/>
        <w:numPr>
          <w:ilvl w:val="0"/>
          <w:numId w:val="0"/>
        </w:numPr>
        <w:spacing w:before="600"/>
        <w:jc w:val="center"/>
        <w:rPr>
          <w:b/>
          <w:color w:val="104F75"/>
          <w:szCs w:val="32"/>
        </w:rPr>
      </w:pPr>
      <w:r w:rsidRPr="00CB321C">
        <w:rPr>
          <w:b/>
          <w:color w:val="104F75"/>
          <w:szCs w:val="32"/>
        </w:rPr>
        <w:t>WHAT MAKES A HIGH-QUALITY MUSIC CURRICULUM?</w:t>
      </w:r>
    </w:p>
    <w:p w14:paraId="3CF2D8B6" w14:textId="77777777" w:rsidR="00CB321C" w:rsidRDefault="00CB321C" w:rsidP="00F60575">
      <w:pPr>
        <w:pStyle w:val="ListParagraph"/>
        <w:numPr>
          <w:ilvl w:val="0"/>
          <w:numId w:val="0"/>
        </w:numPr>
        <w:spacing w:before="600"/>
        <w:rPr>
          <w:sz w:val="22"/>
          <w:szCs w:val="22"/>
        </w:rPr>
      </w:pPr>
    </w:p>
    <w:p w14:paraId="0FB78278" w14:textId="77777777" w:rsidR="00CB321C" w:rsidRDefault="00CB321C" w:rsidP="00F60575">
      <w:pPr>
        <w:pStyle w:val="ListParagraph"/>
        <w:numPr>
          <w:ilvl w:val="0"/>
          <w:numId w:val="0"/>
        </w:numPr>
        <w:spacing w:before="600"/>
        <w:rPr>
          <w:sz w:val="22"/>
          <w:szCs w:val="22"/>
        </w:rPr>
      </w:pPr>
    </w:p>
    <w:p w14:paraId="4467B87F" w14:textId="77777777" w:rsidR="0007348D" w:rsidRDefault="00E13275" w:rsidP="00F60575">
      <w:pPr>
        <w:pStyle w:val="ListParagraph"/>
        <w:numPr>
          <w:ilvl w:val="0"/>
          <w:numId w:val="0"/>
        </w:numPr>
        <w:spacing w:before="600"/>
        <w:rPr>
          <w:sz w:val="22"/>
          <w:szCs w:val="22"/>
        </w:rPr>
      </w:pPr>
      <w:r w:rsidRPr="00E13275">
        <w:rPr>
          <w:sz w:val="22"/>
          <w:szCs w:val="22"/>
        </w:rPr>
        <w:t>As a school,</w:t>
      </w:r>
      <w:r w:rsidR="004A6E0D">
        <w:rPr>
          <w:sz w:val="22"/>
          <w:szCs w:val="22"/>
        </w:rPr>
        <w:t xml:space="preserve"> we </w:t>
      </w:r>
      <w:r w:rsidR="009B7B88">
        <w:rPr>
          <w:sz w:val="22"/>
          <w:szCs w:val="22"/>
        </w:rPr>
        <w:t xml:space="preserve">are </w:t>
      </w:r>
      <w:r w:rsidR="004A6E0D">
        <w:rPr>
          <w:sz w:val="22"/>
          <w:szCs w:val="22"/>
        </w:rPr>
        <w:t>commit</w:t>
      </w:r>
      <w:r w:rsidR="009B7B88">
        <w:rPr>
          <w:sz w:val="22"/>
          <w:szCs w:val="22"/>
        </w:rPr>
        <w:t>ted</w:t>
      </w:r>
      <w:r w:rsidR="004A6E0D">
        <w:rPr>
          <w:sz w:val="22"/>
          <w:szCs w:val="22"/>
        </w:rPr>
        <w:t xml:space="preserve"> to review this document termly, ensuring we can look at ways to</w:t>
      </w:r>
      <w:r w:rsidR="00CB321C">
        <w:rPr>
          <w:sz w:val="22"/>
          <w:szCs w:val="22"/>
        </w:rPr>
        <w:t xml:space="preserve"> further</w:t>
      </w:r>
      <w:r w:rsidR="004A6E0D">
        <w:rPr>
          <w:sz w:val="22"/>
          <w:szCs w:val="22"/>
        </w:rPr>
        <w:t xml:space="preserve"> improve our music curriculum, our extra-curricular music and our musical experiences for </w:t>
      </w:r>
      <w:r w:rsidR="00220DA7">
        <w:rPr>
          <w:sz w:val="22"/>
          <w:szCs w:val="22"/>
        </w:rPr>
        <w:t xml:space="preserve">all children and evaluate what we have already taught. </w:t>
      </w:r>
    </w:p>
    <w:p w14:paraId="1FC39945" w14:textId="77777777" w:rsidR="0007348D" w:rsidRDefault="0007348D" w:rsidP="00F60575">
      <w:pPr>
        <w:pStyle w:val="ListParagraph"/>
        <w:numPr>
          <w:ilvl w:val="0"/>
          <w:numId w:val="0"/>
        </w:numPr>
        <w:spacing w:before="600"/>
        <w:rPr>
          <w:sz w:val="22"/>
          <w:szCs w:val="22"/>
        </w:rPr>
      </w:pPr>
    </w:p>
    <w:p w14:paraId="51116790" w14:textId="77777777" w:rsidR="0007348D" w:rsidRDefault="00CB321C" w:rsidP="00F60575">
      <w:pPr>
        <w:pStyle w:val="ListParagraph"/>
        <w:numPr>
          <w:ilvl w:val="0"/>
          <w:numId w:val="0"/>
        </w:numPr>
        <w:spacing w:before="600"/>
        <w:rPr>
          <w:sz w:val="22"/>
          <w:szCs w:val="22"/>
        </w:rPr>
      </w:pPr>
      <w:r>
        <w:rPr>
          <w:sz w:val="22"/>
          <w:szCs w:val="22"/>
        </w:rPr>
        <w:t>These are the</w:t>
      </w:r>
      <w:r w:rsidR="0007348D">
        <w:rPr>
          <w:sz w:val="22"/>
          <w:szCs w:val="22"/>
        </w:rPr>
        <w:t xml:space="preserve"> </w:t>
      </w:r>
      <w:r w:rsidR="0007348D" w:rsidRPr="0007348D">
        <w:rPr>
          <w:sz w:val="22"/>
          <w:szCs w:val="22"/>
        </w:rPr>
        <w:t xml:space="preserve">7 </w:t>
      </w:r>
      <w:r>
        <w:rPr>
          <w:sz w:val="22"/>
          <w:szCs w:val="22"/>
        </w:rPr>
        <w:t xml:space="preserve">main </w:t>
      </w:r>
      <w:r w:rsidR="0007348D" w:rsidRPr="0007348D">
        <w:rPr>
          <w:sz w:val="22"/>
          <w:szCs w:val="22"/>
        </w:rPr>
        <w:t xml:space="preserve">features of </w:t>
      </w:r>
      <w:r w:rsidR="0007348D">
        <w:rPr>
          <w:sz w:val="22"/>
          <w:szCs w:val="22"/>
        </w:rPr>
        <w:t xml:space="preserve">a </w:t>
      </w:r>
      <w:r w:rsidR="0007348D" w:rsidRPr="009B7B88">
        <w:rPr>
          <w:b/>
          <w:sz w:val="22"/>
          <w:szCs w:val="22"/>
        </w:rPr>
        <w:t>high-quality music provision</w:t>
      </w:r>
      <w:r>
        <w:rPr>
          <w:sz w:val="22"/>
          <w:szCs w:val="22"/>
        </w:rPr>
        <w:t xml:space="preserve">. We will always have these in mind when making decisions for your children. </w:t>
      </w:r>
    </w:p>
    <w:p w14:paraId="0562CB0E" w14:textId="77777777" w:rsidR="004A6E0D" w:rsidRDefault="004A6E0D" w:rsidP="00F60575">
      <w:pPr>
        <w:pStyle w:val="ListParagraph"/>
        <w:numPr>
          <w:ilvl w:val="0"/>
          <w:numId w:val="0"/>
        </w:numPr>
        <w:spacing w:before="600"/>
        <w:rPr>
          <w:sz w:val="22"/>
          <w:szCs w:val="22"/>
        </w:rPr>
      </w:pPr>
    </w:p>
    <w:p w14:paraId="129DEFFA" w14:textId="77777777" w:rsidR="004A6E0D" w:rsidRDefault="0007348D" w:rsidP="004A6E0D">
      <w:pPr>
        <w:pStyle w:val="ListParagraph"/>
        <w:numPr>
          <w:ilvl w:val="0"/>
          <w:numId w:val="7"/>
        </w:numPr>
        <w:spacing w:before="600"/>
        <w:rPr>
          <w:sz w:val="22"/>
          <w:szCs w:val="22"/>
        </w:rPr>
      </w:pPr>
      <w:r>
        <w:rPr>
          <w:sz w:val="22"/>
          <w:szCs w:val="22"/>
        </w:rPr>
        <w:t>Timetabled music for at least an hour a week (KS1/KS2)</w:t>
      </w:r>
    </w:p>
    <w:p w14:paraId="68D6CC67" w14:textId="77777777" w:rsidR="00F60575" w:rsidRPr="004A6E0D" w:rsidRDefault="004A6E0D" w:rsidP="007A4110">
      <w:pPr>
        <w:pStyle w:val="ListParagraph"/>
        <w:numPr>
          <w:ilvl w:val="0"/>
          <w:numId w:val="7"/>
        </w:numPr>
        <w:spacing w:before="600"/>
        <w:rPr>
          <w:b/>
          <w:i/>
          <w:sz w:val="22"/>
          <w:szCs w:val="22"/>
        </w:rPr>
      </w:pPr>
      <w:r w:rsidRPr="004A6E0D">
        <w:rPr>
          <w:sz w:val="22"/>
          <w:szCs w:val="22"/>
        </w:rPr>
        <w:t>Access to lessons across a range of instruments</w:t>
      </w:r>
    </w:p>
    <w:p w14:paraId="34796FCE" w14:textId="77777777" w:rsidR="004A6E0D" w:rsidRPr="004A6E0D" w:rsidRDefault="004A6E0D" w:rsidP="004A6E0D">
      <w:pPr>
        <w:pStyle w:val="ListParagraph"/>
        <w:numPr>
          <w:ilvl w:val="0"/>
          <w:numId w:val="7"/>
        </w:numPr>
        <w:spacing w:before="600"/>
        <w:rPr>
          <w:b/>
          <w:i/>
          <w:sz w:val="22"/>
          <w:szCs w:val="22"/>
        </w:rPr>
      </w:pPr>
      <w:r>
        <w:rPr>
          <w:sz w:val="22"/>
          <w:szCs w:val="22"/>
        </w:rPr>
        <w:t xml:space="preserve">School choir or vocal ensemble </w:t>
      </w:r>
    </w:p>
    <w:p w14:paraId="11EBFD3B" w14:textId="77777777" w:rsidR="004A6E0D" w:rsidRPr="004A6E0D" w:rsidRDefault="004A6E0D" w:rsidP="004A6E0D">
      <w:pPr>
        <w:pStyle w:val="ListParagraph"/>
        <w:numPr>
          <w:ilvl w:val="0"/>
          <w:numId w:val="7"/>
        </w:numPr>
        <w:spacing w:before="600"/>
        <w:rPr>
          <w:b/>
          <w:i/>
          <w:sz w:val="22"/>
          <w:szCs w:val="22"/>
        </w:rPr>
      </w:pPr>
      <w:r>
        <w:rPr>
          <w:sz w:val="22"/>
          <w:szCs w:val="22"/>
        </w:rPr>
        <w:t xml:space="preserve">A school ensemble, band or group </w:t>
      </w:r>
    </w:p>
    <w:p w14:paraId="29F0CE63" w14:textId="77777777" w:rsidR="004A6E0D" w:rsidRPr="004A6E0D" w:rsidRDefault="004A6E0D" w:rsidP="004A6E0D">
      <w:pPr>
        <w:pStyle w:val="ListParagraph"/>
        <w:numPr>
          <w:ilvl w:val="0"/>
          <w:numId w:val="7"/>
        </w:numPr>
        <w:spacing w:before="600"/>
        <w:rPr>
          <w:b/>
          <w:i/>
          <w:sz w:val="22"/>
          <w:szCs w:val="22"/>
        </w:rPr>
      </w:pPr>
      <w:r>
        <w:rPr>
          <w:sz w:val="22"/>
          <w:szCs w:val="22"/>
        </w:rPr>
        <w:t xml:space="preserve">Space for rehearsals and individual practice </w:t>
      </w:r>
    </w:p>
    <w:p w14:paraId="633A926E" w14:textId="77777777" w:rsidR="004A6E0D" w:rsidRPr="004A6E0D" w:rsidRDefault="004A6E0D" w:rsidP="004A6E0D">
      <w:pPr>
        <w:pStyle w:val="ListParagraph"/>
        <w:numPr>
          <w:ilvl w:val="0"/>
          <w:numId w:val="7"/>
        </w:numPr>
        <w:spacing w:before="600"/>
        <w:rPr>
          <w:b/>
          <w:i/>
          <w:sz w:val="22"/>
          <w:szCs w:val="22"/>
        </w:rPr>
      </w:pPr>
      <w:r>
        <w:rPr>
          <w:sz w:val="22"/>
          <w:szCs w:val="22"/>
        </w:rPr>
        <w:t xml:space="preserve">A termly school performance </w:t>
      </w:r>
    </w:p>
    <w:p w14:paraId="6581D497" w14:textId="77777777" w:rsidR="004A6E0D" w:rsidRPr="00CB321C" w:rsidRDefault="004A6E0D" w:rsidP="004A6E0D">
      <w:pPr>
        <w:pStyle w:val="ListParagraph"/>
        <w:numPr>
          <w:ilvl w:val="0"/>
          <w:numId w:val="7"/>
        </w:numPr>
        <w:spacing w:before="600"/>
        <w:rPr>
          <w:b/>
          <w:i/>
          <w:sz w:val="22"/>
          <w:szCs w:val="22"/>
        </w:rPr>
      </w:pPr>
      <w:r>
        <w:rPr>
          <w:sz w:val="22"/>
          <w:szCs w:val="22"/>
        </w:rPr>
        <w:t>Opportunity to enjoy live performance at least once a year</w:t>
      </w:r>
    </w:p>
    <w:p w14:paraId="34CE0A41" w14:textId="77777777" w:rsidR="00CB321C" w:rsidRPr="00220DA7" w:rsidRDefault="00CB321C" w:rsidP="00CB321C">
      <w:pPr>
        <w:pStyle w:val="ListParagraph"/>
        <w:numPr>
          <w:ilvl w:val="0"/>
          <w:numId w:val="0"/>
        </w:numPr>
        <w:spacing w:before="600"/>
        <w:ind w:left="720"/>
        <w:rPr>
          <w:b/>
          <w:i/>
          <w:sz w:val="22"/>
          <w:szCs w:val="22"/>
        </w:rPr>
      </w:pPr>
    </w:p>
    <w:p w14:paraId="62EBF3C5" w14:textId="77777777" w:rsidR="009C2C86" w:rsidRDefault="009C2C86" w:rsidP="00220DA7">
      <w:pPr>
        <w:spacing w:before="600"/>
        <w:jc w:val="center"/>
        <w:rPr>
          <w:rFonts w:ascii="Arial" w:eastAsia="Times New Roman" w:hAnsi="Arial" w:cs="Times New Roman"/>
          <w:b/>
          <w:color w:val="104F75"/>
          <w:sz w:val="24"/>
          <w:szCs w:val="32"/>
          <w:lang w:eastAsia="en-GB"/>
        </w:rPr>
      </w:pPr>
    </w:p>
    <w:p w14:paraId="6E3BD7E4" w14:textId="77777777" w:rsidR="00220DA7" w:rsidRDefault="009C2C86" w:rsidP="00220DA7">
      <w:pPr>
        <w:spacing w:before="600"/>
        <w:jc w:val="center"/>
        <w:rPr>
          <w:rFonts w:ascii="Arial" w:eastAsia="Times New Roman" w:hAnsi="Arial" w:cs="Times New Roman"/>
          <w:b/>
          <w:color w:val="104F75"/>
          <w:sz w:val="24"/>
          <w:szCs w:val="32"/>
          <w:lang w:eastAsia="en-GB"/>
        </w:rPr>
      </w:pPr>
      <w:r>
        <w:rPr>
          <w:rFonts w:ascii="Arial" w:eastAsia="Times New Roman" w:hAnsi="Arial" w:cs="Times New Roman"/>
          <w:b/>
          <w:noProof/>
          <w:color w:val="104F75"/>
          <w:sz w:val="24"/>
          <w:szCs w:val="32"/>
          <w:lang w:eastAsia="en-GB"/>
        </w:rPr>
        <mc:AlternateContent>
          <mc:Choice Requires="wps">
            <w:drawing>
              <wp:anchor distT="0" distB="0" distL="114300" distR="114300" simplePos="0" relativeHeight="251675648" behindDoc="1" locked="0" layoutInCell="1" allowOverlap="1" wp14:anchorId="199595D3" wp14:editId="07777777">
                <wp:simplePos x="0" y="0"/>
                <wp:positionH relativeFrom="column">
                  <wp:posOffset>-295275</wp:posOffset>
                </wp:positionH>
                <wp:positionV relativeFrom="paragraph">
                  <wp:posOffset>-76200</wp:posOffset>
                </wp:positionV>
                <wp:extent cx="6334125" cy="5095875"/>
                <wp:effectExtent l="19050" t="19050" r="28575" b="28575"/>
                <wp:wrapNone/>
                <wp:docPr id="16" name="Rounded Rectangle 16"/>
                <wp:cNvGraphicFramePr/>
                <a:graphic xmlns:a="http://schemas.openxmlformats.org/drawingml/2006/main">
                  <a:graphicData uri="http://schemas.microsoft.com/office/word/2010/wordprocessingShape">
                    <wps:wsp>
                      <wps:cNvSpPr/>
                      <wps:spPr>
                        <a:xfrm>
                          <a:off x="0" y="0"/>
                          <a:ext cx="6334125" cy="5095875"/>
                        </a:xfrm>
                        <a:prstGeom prst="roundRect">
                          <a:avLst/>
                        </a:prstGeom>
                        <a:ln w="28575">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B993142">
              <v:roundrect id="Rounded Rectangle 16" style="position:absolute;margin-left:-23.25pt;margin-top:-6pt;width:498.75pt;height:401.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4f81bd [3204]" strokeweight="2.25pt" arcsize="10923f" w14:anchorId="75F10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"/>
            </w:pict>
          </mc:Fallback>
        </mc:AlternateContent>
      </w:r>
      <w:r w:rsidR="00220DA7">
        <w:rPr>
          <w:rFonts w:ascii="Arial" w:eastAsia="Times New Roman" w:hAnsi="Arial" w:cs="Times New Roman"/>
          <w:b/>
          <w:color w:val="104F75"/>
          <w:sz w:val="24"/>
          <w:szCs w:val="32"/>
          <w:lang w:eastAsia="en-GB"/>
        </w:rPr>
        <w:t>FUTURE COMMITMENTS FOR DEVELOPMENT</w:t>
      </w:r>
    </w:p>
    <w:p w14:paraId="6D98A12B" w14:textId="77777777" w:rsidR="00B20334" w:rsidRDefault="00B20334" w:rsidP="00220DA7">
      <w:pPr>
        <w:spacing w:before="600"/>
        <w:jc w:val="center"/>
        <w:rPr>
          <w:rFonts w:ascii="Arial" w:eastAsia="Times New Roman" w:hAnsi="Arial" w:cs="Times New Roman"/>
          <w:b/>
          <w:color w:val="104F75"/>
          <w:sz w:val="24"/>
          <w:szCs w:val="32"/>
          <w:lang w:eastAsia="en-GB"/>
        </w:rPr>
      </w:pPr>
    </w:p>
    <w:p w14:paraId="29EDF0C3" w14:textId="77777777" w:rsidR="00A66112" w:rsidRPr="00220DA7" w:rsidRDefault="00220DA7" w:rsidP="00A66112">
      <w:pPr>
        <w:rPr>
          <w:rFonts w:ascii="Arial" w:eastAsia="Times New Roman" w:hAnsi="Arial" w:cs="Times New Roman"/>
          <w:color w:val="0D0D0D"/>
          <w:lang w:eastAsia="en-GB"/>
        </w:rPr>
      </w:pPr>
      <w:proofErr w:type="gramStart"/>
      <w:r w:rsidRPr="00220DA7">
        <w:rPr>
          <w:rFonts w:ascii="Arial" w:eastAsia="Times New Roman" w:hAnsi="Arial" w:cs="Times New Roman"/>
          <w:color w:val="0D0D0D"/>
          <w:lang w:eastAsia="en-GB"/>
        </w:rPr>
        <w:t>M</w:t>
      </w:r>
      <w:r w:rsidR="005853F0" w:rsidRPr="00220DA7">
        <w:rPr>
          <w:rFonts w:ascii="Arial" w:eastAsia="Times New Roman" w:hAnsi="Arial" w:cs="Times New Roman"/>
          <w:color w:val="0D0D0D"/>
          <w:lang w:eastAsia="en-GB"/>
        </w:rPr>
        <w:t>ake contact with</w:t>
      </w:r>
      <w:proofErr w:type="gramEnd"/>
      <w:r w:rsidR="005853F0" w:rsidRPr="00220DA7">
        <w:rPr>
          <w:rFonts w:ascii="Arial" w:eastAsia="Times New Roman" w:hAnsi="Arial" w:cs="Times New Roman"/>
          <w:color w:val="0D0D0D"/>
          <w:lang w:eastAsia="en-GB"/>
        </w:rPr>
        <w:t xml:space="preserve"> secondary schools in our trust to invite young people into school to perform and talk to our pupils about </w:t>
      </w:r>
      <w:r w:rsidR="00A66112" w:rsidRPr="00220DA7">
        <w:rPr>
          <w:rFonts w:ascii="Arial" w:eastAsia="Times New Roman" w:hAnsi="Arial" w:cs="Times New Roman"/>
          <w:color w:val="0D0D0D"/>
          <w:lang w:eastAsia="en-GB"/>
        </w:rPr>
        <w:t xml:space="preserve">music and playing an instrument, </w:t>
      </w:r>
      <w:r>
        <w:rPr>
          <w:rFonts w:ascii="Arial" w:eastAsia="Times New Roman" w:hAnsi="Arial" w:cs="Times New Roman"/>
          <w:color w:val="0D0D0D"/>
          <w:lang w:eastAsia="en-GB"/>
        </w:rPr>
        <w:t xml:space="preserve">keeping costs at zero. </w:t>
      </w:r>
      <w:r w:rsidR="00A66112" w:rsidRPr="00220DA7">
        <w:rPr>
          <w:rFonts w:ascii="Arial" w:eastAsia="Times New Roman" w:hAnsi="Arial" w:cs="Times New Roman"/>
          <w:color w:val="0D0D0D"/>
          <w:lang w:eastAsia="en-GB"/>
        </w:rPr>
        <w:t xml:space="preserve"> </w:t>
      </w:r>
    </w:p>
    <w:p w14:paraId="06DD9FC5" w14:textId="77777777" w:rsidR="00A66112" w:rsidRPr="00220DA7" w:rsidRDefault="00A66112" w:rsidP="00A66112">
      <w:pPr>
        <w:rPr>
          <w:rFonts w:ascii="Arial" w:eastAsia="Times New Roman" w:hAnsi="Arial" w:cs="Times New Roman"/>
          <w:color w:val="0D0D0D"/>
          <w:lang w:eastAsia="en-GB"/>
        </w:rPr>
      </w:pPr>
      <w:r w:rsidRPr="00220DA7">
        <w:rPr>
          <w:rFonts w:ascii="Arial" w:eastAsia="Times New Roman" w:hAnsi="Arial" w:cs="Times New Roman"/>
          <w:color w:val="0D0D0D"/>
          <w:lang w:eastAsia="en-GB"/>
        </w:rPr>
        <w:t xml:space="preserve">Liaise with Leicestershire Music Hub for opportunities and ideas to promote music and continue to give the children a range of experiences. </w:t>
      </w:r>
    </w:p>
    <w:p w14:paraId="70EE8637" w14:textId="77777777" w:rsidR="00A66112" w:rsidRPr="00220DA7" w:rsidRDefault="00A66112" w:rsidP="00A66112">
      <w:pPr>
        <w:rPr>
          <w:rFonts w:ascii="Arial" w:eastAsia="Times New Roman" w:hAnsi="Arial" w:cs="Times New Roman"/>
          <w:color w:val="0D0D0D"/>
          <w:lang w:eastAsia="en-GB"/>
        </w:rPr>
      </w:pPr>
      <w:r w:rsidRPr="00220DA7">
        <w:rPr>
          <w:rFonts w:ascii="Arial" w:eastAsia="Times New Roman" w:hAnsi="Arial" w:cs="Times New Roman"/>
          <w:color w:val="0D0D0D"/>
          <w:lang w:eastAsia="en-GB"/>
        </w:rPr>
        <w:t>Consider more musical experiences for KS1 children.</w:t>
      </w:r>
    </w:p>
    <w:p w14:paraId="262A8A38" w14:textId="77777777" w:rsidR="00A66112" w:rsidRPr="00220DA7" w:rsidRDefault="00B20334" w:rsidP="00A66112">
      <w:pPr>
        <w:rPr>
          <w:rFonts w:ascii="Arial" w:eastAsia="Times New Roman" w:hAnsi="Arial" w:cs="Times New Roman"/>
          <w:color w:val="0D0D0D"/>
          <w:lang w:eastAsia="en-GB"/>
        </w:rPr>
      </w:pPr>
      <w:r>
        <w:rPr>
          <w:rFonts w:ascii="Arial" w:eastAsia="Times New Roman" w:hAnsi="Arial" w:cs="Times New Roman"/>
          <w:color w:val="0D0D0D"/>
          <w:lang w:eastAsia="en-GB"/>
        </w:rPr>
        <w:t xml:space="preserve">Evaluate the success of the recorders in year 3. </w:t>
      </w:r>
    </w:p>
    <w:p w14:paraId="29A530CD" w14:textId="77777777" w:rsidR="00A66112" w:rsidRPr="00220DA7" w:rsidRDefault="00B20334" w:rsidP="00A66112">
      <w:pPr>
        <w:rPr>
          <w:rFonts w:ascii="Arial" w:eastAsia="Times New Roman" w:hAnsi="Arial" w:cs="Times New Roman"/>
          <w:color w:val="0D0D0D"/>
          <w:lang w:eastAsia="en-GB"/>
        </w:rPr>
      </w:pPr>
      <w:r>
        <w:rPr>
          <w:rFonts w:ascii="Arial" w:eastAsia="Times New Roman" w:hAnsi="Arial" w:cs="Times New Roman"/>
          <w:color w:val="0D0D0D"/>
          <w:lang w:eastAsia="en-GB"/>
        </w:rPr>
        <w:t xml:space="preserve">Consider pupil voice and ways to further improve.  </w:t>
      </w:r>
      <w:r w:rsidR="00A66112" w:rsidRPr="00220DA7">
        <w:rPr>
          <w:rFonts w:ascii="Arial" w:eastAsia="Times New Roman" w:hAnsi="Arial" w:cs="Times New Roman"/>
          <w:color w:val="0D0D0D"/>
          <w:lang w:eastAsia="en-GB"/>
        </w:rPr>
        <w:t xml:space="preserve"> </w:t>
      </w:r>
    </w:p>
    <w:p w14:paraId="18E0491D" w14:textId="77777777" w:rsidR="00A66112" w:rsidRDefault="00A66112" w:rsidP="00A66112">
      <w:pPr>
        <w:rPr>
          <w:rFonts w:ascii="Arial" w:eastAsia="Times New Roman" w:hAnsi="Arial" w:cs="Times New Roman"/>
          <w:color w:val="0D0D0D"/>
          <w:lang w:eastAsia="en-GB"/>
        </w:rPr>
      </w:pPr>
      <w:r w:rsidRPr="00220DA7">
        <w:rPr>
          <w:rFonts w:ascii="Arial" w:eastAsia="Times New Roman" w:hAnsi="Arial" w:cs="Times New Roman"/>
          <w:color w:val="0D0D0D"/>
          <w:lang w:eastAsia="en-GB"/>
        </w:rPr>
        <w:t>Ensure teaching staff h</w:t>
      </w:r>
      <w:r w:rsidR="00220DA7" w:rsidRPr="00220DA7">
        <w:rPr>
          <w:rFonts w:ascii="Arial" w:eastAsia="Times New Roman" w:hAnsi="Arial" w:cs="Times New Roman"/>
          <w:color w:val="0D0D0D"/>
          <w:lang w:eastAsia="en-GB"/>
        </w:rPr>
        <w:t>ave the adequate continuing</w:t>
      </w:r>
      <w:r w:rsidRPr="00220DA7">
        <w:rPr>
          <w:rFonts w:ascii="Arial" w:eastAsia="Times New Roman" w:hAnsi="Arial" w:cs="Times New Roman"/>
          <w:color w:val="0D0D0D"/>
          <w:lang w:eastAsia="en-GB"/>
        </w:rPr>
        <w:t xml:space="preserve"> profession development (CPD) to </w:t>
      </w:r>
      <w:r w:rsidR="00220DA7" w:rsidRPr="00220DA7">
        <w:rPr>
          <w:rFonts w:ascii="Arial" w:eastAsia="Times New Roman" w:hAnsi="Arial" w:cs="Times New Roman"/>
          <w:color w:val="0D0D0D"/>
          <w:lang w:eastAsia="en-GB"/>
        </w:rPr>
        <w:t xml:space="preserve">deliver good music lessons. </w:t>
      </w:r>
    </w:p>
    <w:p w14:paraId="1B0A4D2B" w14:textId="77777777" w:rsidR="00220DA7" w:rsidRDefault="00220DA7" w:rsidP="00A66112">
      <w:pPr>
        <w:rPr>
          <w:rFonts w:ascii="Arial" w:eastAsia="Times New Roman" w:hAnsi="Arial" w:cs="Times New Roman"/>
          <w:color w:val="0D0D0D"/>
          <w:lang w:eastAsia="en-GB"/>
        </w:rPr>
      </w:pPr>
      <w:r>
        <w:rPr>
          <w:rFonts w:ascii="Arial" w:eastAsia="Times New Roman" w:hAnsi="Arial" w:cs="Times New Roman"/>
          <w:color w:val="0D0D0D"/>
          <w:lang w:eastAsia="en-GB"/>
        </w:rPr>
        <w:t xml:space="preserve">Give the children an opportunity </w:t>
      </w:r>
      <w:r w:rsidR="009B7B88">
        <w:rPr>
          <w:rFonts w:ascii="Arial" w:eastAsia="Times New Roman" w:hAnsi="Arial" w:cs="Times New Roman"/>
          <w:color w:val="0D0D0D"/>
          <w:lang w:eastAsia="en-GB"/>
        </w:rPr>
        <w:t xml:space="preserve">to create a band or group in school time. </w:t>
      </w:r>
    </w:p>
    <w:p w14:paraId="57924347" w14:textId="77777777" w:rsidR="009B7B88" w:rsidRPr="00220DA7" w:rsidRDefault="009B7B88" w:rsidP="00A66112">
      <w:pPr>
        <w:rPr>
          <w:rFonts w:ascii="Arial" w:eastAsia="Times New Roman" w:hAnsi="Arial" w:cs="Times New Roman"/>
          <w:color w:val="0D0D0D"/>
          <w:lang w:eastAsia="en-GB"/>
        </w:rPr>
      </w:pPr>
      <w:r>
        <w:rPr>
          <w:rFonts w:ascii="Arial" w:eastAsia="Times New Roman" w:hAnsi="Arial" w:cs="Times New Roman"/>
          <w:color w:val="0D0D0D"/>
          <w:lang w:eastAsia="en-GB"/>
        </w:rPr>
        <w:t xml:space="preserve">Contact local church for opportunities to celebrate festivals outside of school. </w:t>
      </w:r>
    </w:p>
    <w:p w14:paraId="2946DB82" w14:textId="77777777" w:rsidR="00220DA7" w:rsidRDefault="00220DA7" w:rsidP="00A66112"/>
    <w:p w14:paraId="5997CC1D" w14:textId="77777777" w:rsidR="00A66112" w:rsidRPr="005853F0" w:rsidRDefault="00A66112" w:rsidP="00A66112"/>
    <w:p w14:paraId="110FFD37" w14:textId="77777777" w:rsidR="005853F0" w:rsidRPr="005853F0" w:rsidRDefault="005853F0" w:rsidP="005853F0">
      <w:pPr>
        <w:spacing w:before="600"/>
      </w:pPr>
    </w:p>
    <w:p w14:paraId="7D96EAD3" w14:textId="77777777" w:rsidR="00935D79" w:rsidRDefault="009B7B88" w:rsidP="009B7B88">
      <w:pPr>
        <w:spacing w:before="600"/>
        <w:rPr>
          <w:rFonts w:ascii="Arial" w:eastAsia="Times New Roman" w:hAnsi="Arial" w:cs="Times New Roman"/>
          <w:b/>
          <w:color w:val="104F75"/>
          <w:sz w:val="24"/>
          <w:szCs w:val="32"/>
          <w:lang w:eastAsia="en-GB"/>
        </w:rPr>
      </w:pPr>
      <w:r>
        <w:rPr>
          <w:rFonts w:ascii="Arial" w:eastAsia="Times New Roman" w:hAnsi="Arial" w:cs="Times New Roman"/>
          <w:b/>
          <w:color w:val="104F75"/>
          <w:sz w:val="24"/>
          <w:szCs w:val="32"/>
          <w:lang w:eastAsia="en-GB"/>
        </w:rPr>
        <w:t>Further information:</w:t>
      </w:r>
    </w:p>
    <w:p w14:paraId="02AB44AA" w14:textId="77777777" w:rsidR="009B7B88" w:rsidRDefault="009B7B88" w:rsidP="009B7B88">
      <w:pPr>
        <w:spacing w:before="120" w:after="120"/>
        <w:rPr>
          <w:rFonts w:cs="Arial"/>
          <w:sz w:val="20"/>
          <w:szCs w:val="20"/>
        </w:rPr>
      </w:pPr>
      <w:r w:rsidRPr="092FCE4E">
        <w:rPr>
          <w:rFonts w:cs="Arial"/>
        </w:rPr>
        <w:t xml:space="preserve">The Department for Education publishes a </w:t>
      </w:r>
      <w:hyperlink r:id="rId14">
        <w:r w:rsidRPr="092FCE4E">
          <w:rPr>
            <w:rStyle w:val="Hyperlink"/>
            <w:rFonts w:cs="Arial"/>
          </w:rPr>
          <w:t>guide for parents and young people</w:t>
        </w:r>
      </w:hyperlink>
      <w:r w:rsidRPr="092FCE4E">
        <w:rPr>
          <w:rFonts w:cs="Arial"/>
        </w:rPr>
        <w:t xml:space="preserve"> on how they can get involved in music in and out of school, and where they can go to for support beyond the school. </w:t>
      </w:r>
    </w:p>
    <w:p w14:paraId="6F464FDD" w14:textId="77777777" w:rsidR="009B7B88" w:rsidRDefault="009B7B88" w:rsidP="009B7B88">
      <w:pPr>
        <w:spacing w:before="120" w:after="120"/>
        <w:rPr>
          <w:rFonts w:cs="Arial"/>
        </w:rPr>
      </w:pPr>
      <w:r w:rsidRPr="092FCE4E">
        <w:rPr>
          <w:rFonts w:cs="Arial"/>
        </w:rPr>
        <w:t xml:space="preserve">Your local </w:t>
      </w:r>
      <w:hyperlink r:id="rId15">
        <w:r w:rsidRPr="092FCE4E">
          <w:rPr>
            <w:rStyle w:val="Hyperlink"/>
            <w:rFonts w:cs="Arial"/>
          </w:rPr>
          <w:t>music hub</w:t>
        </w:r>
      </w:hyperlink>
      <w:r w:rsidRPr="092FCE4E">
        <w:rPr>
          <w:rFonts w:cs="Arial"/>
        </w:rPr>
        <w:t xml:space="preserve"> should also have a local plan for music education in place from September 2024 that should include useful information. </w:t>
      </w:r>
    </w:p>
    <w:p w14:paraId="256837A8" w14:textId="77777777" w:rsidR="00E132E7" w:rsidRPr="00E132E7" w:rsidRDefault="00E132E7" w:rsidP="009B7B88">
      <w:pPr>
        <w:spacing w:before="120" w:after="120"/>
        <w:rPr>
          <w:rFonts w:cs="Arial"/>
          <w:color w:val="7030A0"/>
        </w:rPr>
      </w:pPr>
      <w:r>
        <w:rPr>
          <w:rFonts w:cs="Arial"/>
        </w:rPr>
        <w:t xml:space="preserve">Various documents have been referred to in this document they include </w:t>
      </w:r>
      <w:hyperlink r:id="rId16" w:history="1">
        <w:r w:rsidRPr="00E132E7">
          <w:rPr>
            <w:rStyle w:val="Hyperlink"/>
            <w:rFonts w:cs="Arial"/>
            <w:color w:val="7030A0"/>
          </w:rPr>
          <w:t>The Power of Music to Change Lives</w:t>
        </w:r>
      </w:hyperlink>
      <w:r w:rsidRPr="00E132E7">
        <w:rPr>
          <w:rFonts w:cs="Arial"/>
          <w:color w:val="7030A0"/>
        </w:rPr>
        <w:t xml:space="preserve"> , </w:t>
      </w:r>
      <w:hyperlink r:id="rId17" w:history="1">
        <w:r w:rsidRPr="00E132E7">
          <w:rPr>
            <w:rStyle w:val="Hyperlink"/>
            <w:rFonts w:cs="Arial"/>
            <w:color w:val="7030A0"/>
          </w:rPr>
          <w:t>Music Programmes of Study</w:t>
        </w:r>
      </w:hyperlink>
      <w:r w:rsidRPr="00E132E7">
        <w:rPr>
          <w:rFonts w:cs="Arial"/>
          <w:color w:val="7030A0"/>
        </w:rPr>
        <w:t xml:space="preserve"> and the </w:t>
      </w:r>
      <w:hyperlink r:id="rId18" w:history="1">
        <w:r w:rsidRPr="00E132E7">
          <w:rPr>
            <w:rStyle w:val="Hyperlink"/>
            <w:rFonts w:cs="Arial"/>
            <w:color w:val="7030A0"/>
          </w:rPr>
          <w:t>Model Music Curriculum</w:t>
        </w:r>
      </w:hyperlink>
      <w:r w:rsidRPr="00E132E7">
        <w:rPr>
          <w:rFonts w:cs="Arial"/>
          <w:color w:val="7030A0"/>
        </w:rPr>
        <w:t xml:space="preserve"> . </w:t>
      </w:r>
    </w:p>
    <w:p w14:paraId="6B699379" w14:textId="77777777" w:rsidR="00E132E7" w:rsidRDefault="00E132E7" w:rsidP="009B7B88">
      <w:pPr>
        <w:spacing w:before="120" w:after="120"/>
        <w:rPr>
          <w:rFonts w:cs="Arial"/>
        </w:rPr>
      </w:pPr>
    </w:p>
    <w:p w14:paraId="75AC78AA" w14:textId="77777777" w:rsidR="00E132E7" w:rsidRDefault="00E132E7" w:rsidP="009B7B88">
      <w:pPr>
        <w:spacing w:before="120" w:after="120"/>
        <w:rPr>
          <w:rFonts w:cs="Arial"/>
        </w:rPr>
      </w:pPr>
      <w:r>
        <w:rPr>
          <w:rFonts w:cs="Arial"/>
        </w:rPr>
        <w:t xml:space="preserve">Document created by: </w:t>
      </w:r>
    </w:p>
    <w:p w14:paraId="193A58BD" w14:textId="77777777" w:rsidR="00E132E7" w:rsidRDefault="00E132E7" w:rsidP="009B7B88">
      <w:pPr>
        <w:spacing w:before="120" w:after="120"/>
        <w:rPr>
          <w:rFonts w:cs="Arial"/>
        </w:rPr>
      </w:pPr>
      <w:r>
        <w:rPr>
          <w:rFonts w:cs="Arial"/>
        </w:rPr>
        <w:t xml:space="preserve">Lucy Campana </w:t>
      </w:r>
    </w:p>
    <w:p w14:paraId="26A6306B" w14:textId="77777777" w:rsidR="000E49AE" w:rsidRPr="00424D1A" w:rsidRDefault="00E132E7" w:rsidP="00E132E7">
      <w:pPr>
        <w:spacing w:before="120" w:after="120"/>
        <w:rPr>
          <w:lang w:eastAsia="en-GB"/>
        </w:rPr>
      </w:pPr>
      <w:r>
        <w:rPr>
          <w:rFonts w:cs="Arial"/>
        </w:rPr>
        <w:t xml:space="preserve">June 2024 </w:t>
      </w:r>
    </w:p>
    <w:sectPr w:rsidR="000E49AE" w:rsidRPr="00424D1A">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C0A14" w14:textId="77777777" w:rsidR="00FD21A1" w:rsidRDefault="00FD21A1" w:rsidP="009C2C86">
      <w:pPr>
        <w:spacing w:after="0" w:line="240" w:lineRule="auto"/>
      </w:pPr>
      <w:r>
        <w:separator/>
      </w:r>
    </w:p>
  </w:endnote>
  <w:endnote w:type="continuationSeparator" w:id="0">
    <w:p w14:paraId="63E08425" w14:textId="77777777" w:rsidR="00FD21A1" w:rsidRDefault="00FD21A1" w:rsidP="009C2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ova Light">
    <w:altName w:val="Arial"/>
    <w:charset w:val="00"/>
    <w:family w:val="swiss"/>
    <w:pitch w:val="variable"/>
    <w:sig w:usb0="0000028F"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920904"/>
      <w:docPartObj>
        <w:docPartGallery w:val="Page Numbers (Bottom of Page)"/>
        <w:docPartUnique/>
      </w:docPartObj>
    </w:sdtPr>
    <w:sdtEndPr>
      <w:rPr>
        <w:noProof/>
      </w:rPr>
    </w:sdtEndPr>
    <w:sdtContent>
      <w:p w14:paraId="3D3D22A9" w14:textId="77777777" w:rsidR="009C2C86" w:rsidRDefault="009C2C86">
        <w:pPr>
          <w:pStyle w:val="Footer"/>
          <w:jc w:val="center"/>
        </w:pPr>
        <w:r>
          <w:fldChar w:fldCharType="begin"/>
        </w:r>
        <w:r>
          <w:instrText xml:space="preserve"> PAGE   \* MERGEFORMAT </w:instrText>
        </w:r>
        <w:r>
          <w:fldChar w:fldCharType="separate"/>
        </w:r>
        <w:r w:rsidR="004D7E89">
          <w:rPr>
            <w:noProof/>
          </w:rPr>
          <w:t>1</w:t>
        </w:r>
        <w:r>
          <w:rPr>
            <w:noProof/>
          </w:rPr>
          <w:fldChar w:fldCharType="end"/>
        </w:r>
      </w:p>
    </w:sdtContent>
  </w:sdt>
  <w:p w14:paraId="08CE6F91" w14:textId="77777777" w:rsidR="009C2C86" w:rsidRDefault="009C2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A7100" w14:textId="77777777" w:rsidR="00FD21A1" w:rsidRDefault="00FD21A1" w:rsidP="009C2C86">
      <w:pPr>
        <w:spacing w:after="0" w:line="240" w:lineRule="auto"/>
      </w:pPr>
      <w:r>
        <w:separator/>
      </w:r>
    </w:p>
  </w:footnote>
  <w:footnote w:type="continuationSeparator" w:id="0">
    <w:p w14:paraId="6CF0B3B6" w14:textId="77777777" w:rsidR="00FD21A1" w:rsidRDefault="00FD21A1" w:rsidP="009C2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7217"/>
    <w:multiLevelType w:val="hybridMultilevel"/>
    <w:tmpl w:val="24F4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012E7"/>
    <w:multiLevelType w:val="hybridMultilevel"/>
    <w:tmpl w:val="FFFFFFFF"/>
    <w:lvl w:ilvl="0" w:tplc="009262AA">
      <w:start w:val="1"/>
      <w:numFmt w:val="bullet"/>
      <w:lvlText w:val=""/>
      <w:lvlJc w:val="left"/>
      <w:pPr>
        <w:ind w:left="720" w:hanging="360"/>
      </w:pPr>
      <w:rPr>
        <w:rFonts w:ascii="Symbol" w:hAnsi="Symbol" w:hint="default"/>
      </w:rPr>
    </w:lvl>
    <w:lvl w:ilvl="1" w:tplc="8D72F92C">
      <w:start w:val="1"/>
      <w:numFmt w:val="bullet"/>
      <w:lvlText w:val="o"/>
      <w:lvlJc w:val="left"/>
      <w:pPr>
        <w:ind w:left="1440" w:hanging="360"/>
      </w:pPr>
      <w:rPr>
        <w:rFonts w:ascii="Courier New" w:hAnsi="Courier New" w:hint="default"/>
      </w:rPr>
    </w:lvl>
    <w:lvl w:ilvl="2" w:tplc="9FDA0B04">
      <w:start w:val="1"/>
      <w:numFmt w:val="bullet"/>
      <w:lvlText w:val=""/>
      <w:lvlJc w:val="left"/>
      <w:pPr>
        <w:ind w:left="2160" w:hanging="360"/>
      </w:pPr>
      <w:rPr>
        <w:rFonts w:ascii="Wingdings" w:hAnsi="Wingdings" w:hint="default"/>
      </w:rPr>
    </w:lvl>
    <w:lvl w:ilvl="3" w:tplc="E82C94AC">
      <w:start w:val="1"/>
      <w:numFmt w:val="bullet"/>
      <w:lvlText w:val=""/>
      <w:lvlJc w:val="left"/>
      <w:pPr>
        <w:ind w:left="2880" w:hanging="360"/>
      </w:pPr>
      <w:rPr>
        <w:rFonts w:ascii="Symbol" w:hAnsi="Symbol" w:hint="default"/>
      </w:rPr>
    </w:lvl>
    <w:lvl w:ilvl="4" w:tplc="01EAD17A">
      <w:start w:val="1"/>
      <w:numFmt w:val="bullet"/>
      <w:lvlText w:val="o"/>
      <w:lvlJc w:val="left"/>
      <w:pPr>
        <w:ind w:left="3600" w:hanging="360"/>
      </w:pPr>
      <w:rPr>
        <w:rFonts w:ascii="Courier New" w:hAnsi="Courier New" w:hint="default"/>
      </w:rPr>
    </w:lvl>
    <w:lvl w:ilvl="5" w:tplc="BD76CA60">
      <w:start w:val="1"/>
      <w:numFmt w:val="bullet"/>
      <w:lvlText w:val=""/>
      <w:lvlJc w:val="left"/>
      <w:pPr>
        <w:ind w:left="4320" w:hanging="360"/>
      </w:pPr>
      <w:rPr>
        <w:rFonts w:ascii="Wingdings" w:hAnsi="Wingdings" w:hint="default"/>
      </w:rPr>
    </w:lvl>
    <w:lvl w:ilvl="6" w:tplc="77660096">
      <w:start w:val="1"/>
      <w:numFmt w:val="bullet"/>
      <w:lvlText w:val=""/>
      <w:lvlJc w:val="left"/>
      <w:pPr>
        <w:ind w:left="5040" w:hanging="360"/>
      </w:pPr>
      <w:rPr>
        <w:rFonts w:ascii="Symbol" w:hAnsi="Symbol" w:hint="default"/>
      </w:rPr>
    </w:lvl>
    <w:lvl w:ilvl="7" w:tplc="F9A00E7E">
      <w:start w:val="1"/>
      <w:numFmt w:val="bullet"/>
      <w:lvlText w:val="o"/>
      <w:lvlJc w:val="left"/>
      <w:pPr>
        <w:ind w:left="5760" w:hanging="360"/>
      </w:pPr>
      <w:rPr>
        <w:rFonts w:ascii="Courier New" w:hAnsi="Courier New" w:hint="default"/>
      </w:rPr>
    </w:lvl>
    <w:lvl w:ilvl="8" w:tplc="556ECA24">
      <w:start w:val="1"/>
      <w:numFmt w:val="bullet"/>
      <w:lvlText w:val=""/>
      <w:lvlJc w:val="left"/>
      <w:pPr>
        <w:ind w:left="6480" w:hanging="360"/>
      </w:pPr>
      <w:rPr>
        <w:rFonts w:ascii="Wingdings" w:hAnsi="Wingdings" w:hint="default"/>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F3C56B6"/>
    <w:multiLevelType w:val="hybridMultilevel"/>
    <w:tmpl w:val="74460B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F38D7"/>
    <w:multiLevelType w:val="hybridMultilevel"/>
    <w:tmpl w:val="9912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483C819"/>
    <w:multiLevelType w:val="hybridMultilevel"/>
    <w:tmpl w:val="FFFFFFFF"/>
    <w:lvl w:ilvl="0" w:tplc="4BBA7CC0">
      <w:start w:val="1"/>
      <w:numFmt w:val="bullet"/>
      <w:lvlText w:val=""/>
      <w:lvlJc w:val="left"/>
      <w:pPr>
        <w:ind w:left="720" w:hanging="360"/>
      </w:pPr>
      <w:rPr>
        <w:rFonts w:ascii="Symbol" w:hAnsi="Symbol" w:hint="default"/>
      </w:rPr>
    </w:lvl>
    <w:lvl w:ilvl="1" w:tplc="33C47410">
      <w:start w:val="1"/>
      <w:numFmt w:val="bullet"/>
      <w:lvlText w:val="o"/>
      <w:lvlJc w:val="left"/>
      <w:pPr>
        <w:ind w:left="1440" w:hanging="360"/>
      </w:pPr>
      <w:rPr>
        <w:rFonts w:ascii="Courier New" w:hAnsi="Courier New" w:hint="default"/>
      </w:rPr>
    </w:lvl>
    <w:lvl w:ilvl="2" w:tplc="FEBC2C4A">
      <w:start w:val="1"/>
      <w:numFmt w:val="bullet"/>
      <w:lvlText w:val=""/>
      <w:lvlJc w:val="left"/>
      <w:pPr>
        <w:ind w:left="2160" w:hanging="360"/>
      </w:pPr>
      <w:rPr>
        <w:rFonts w:ascii="Wingdings" w:hAnsi="Wingdings" w:hint="default"/>
      </w:rPr>
    </w:lvl>
    <w:lvl w:ilvl="3" w:tplc="7C32ECFA">
      <w:start w:val="1"/>
      <w:numFmt w:val="bullet"/>
      <w:lvlText w:val=""/>
      <w:lvlJc w:val="left"/>
      <w:pPr>
        <w:ind w:left="2880" w:hanging="360"/>
      </w:pPr>
      <w:rPr>
        <w:rFonts w:ascii="Symbol" w:hAnsi="Symbol" w:hint="default"/>
      </w:rPr>
    </w:lvl>
    <w:lvl w:ilvl="4" w:tplc="C592E42A">
      <w:start w:val="1"/>
      <w:numFmt w:val="bullet"/>
      <w:lvlText w:val="o"/>
      <w:lvlJc w:val="left"/>
      <w:pPr>
        <w:ind w:left="3600" w:hanging="360"/>
      </w:pPr>
      <w:rPr>
        <w:rFonts w:ascii="Courier New" w:hAnsi="Courier New" w:hint="default"/>
      </w:rPr>
    </w:lvl>
    <w:lvl w:ilvl="5" w:tplc="9D0A05F4">
      <w:start w:val="1"/>
      <w:numFmt w:val="bullet"/>
      <w:lvlText w:val=""/>
      <w:lvlJc w:val="left"/>
      <w:pPr>
        <w:ind w:left="4320" w:hanging="360"/>
      </w:pPr>
      <w:rPr>
        <w:rFonts w:ascii="Wingdings" w:hAnsi="Wingdings" w:hint="default"/>
      </w:rPr>
    </w:lvl>
    <w:lvl w:ilvl="6" w:tplc="B4CA4226">
      <w:start w:val="1"/>
      <w:numFmt w:val="bullet"/>
      <w:lvlText w:val=""/>
      <w:lvlJc w:val="left"/>
      <w:pPr>
        <w:ind w:left="5040" w:hanging="360"/>
      </w:pPr>
      <w:rPr>
        <w:rFonts w:ascii="Symbol" w:hAnsi="Symbol" w:hint="default"/>
      </w:rPr>
    </w:lvl>
    <w:lvl w:ilvl="7" w:tplc="F670EE3A">
      <w:start w:val="1"/>
      <w:numFmt w:val="bullet"/>
      <w:lvlText w:val="o"/>
      <w:lvlJc w:val="left"/>
      <w:pPr>
        <w:ind w:left="5760" w:hanging="360"/>
      </w:pPr>
      <w:rPr>
        <w:rFonts w:ascii="Courier New" w:hAnsi="Courier New" w:hint="default"/>
      </w:rPr>
    </w:lvl>
    <w:lvl w:ilvl="8" w:tplc="F0E05A28">
      <w:start w:val="1"/>
      <w:numFmt w:val="bullet"/>
      <w:lvlText w:val=""/>
      <w:lvlJc w:val="left"/>
      <w:pPr>
        <w:ind w:left="6480" w:hanging="360"/>
      </w:pPr>
      <w:rPr>
        <w:rFonts w:ascii="Wingdings" w:hAnsi="Wingdings" w:hint="default"/>
      </w:rPr>
    </w:lvl>
  </w:abstractNum>
  <w:abstractNum w:abstractNumId="7" w15:restartNumberingAfterBreak="0">
    <w:nsid w:val="553E659D"/>
    <w:multiLevelType w:val="multilevel"/>
    <w:tmpl w:val="0514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2310F"/>
    <w:multiLevelType w:val="multilevel"/>
    <w:tmpl w:val="73C0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6"/>
  </w:num>
  <w:num w:numId="4">
    <w:abstractNumId w:val="5"/>
  </w:num>
  <w:num w:numId="5">
    <w:abstractNumId w:val="4"/>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1A"/>
    <w:rsid w:val="0007348D"/>
    <w:rsid w:val="000B1499"/>
    <w:rsid w:val="000E49AE"/>
    <w:rsid w:val="00101C8D"/>
    <w:rsid w:val="001409C7"/>
    <w:rsid w:val="001947DD"/>
    <w:rsid w:val="001D1AEE"/>
    <w:rsid w:val="00220DA7"/>
    <w:rsid w:val="00335CB8"/>
    <w:rsid w:val="0034697A"/>
    <w:rsid w:val="003501CF"/>
    <w:rsid w:val="003C2027"/>
    <w:rsid w:val="003E3E63"/>
    <w:rsid w:val="00424D1A"/>
    <w:rsid w:val="004655D4"/>
    <w:rsid w:val="004A6E0D"/>
    <w:rsid w:val="004D7E89"/>
    <w:rsid w:val="004F0063"/>
    <w:rsid w:val="0052481F"/>
    <w:rsid w:val="005853F0"/>
    <w:rsid w:val="005E372C"/>
    <w:rsid w:val="006017B7"/>
    <w:rsid w:val="00631FF4"/>
    <w:rsid w:val="006B6A71"/>
    <w:rsid w:val="0070510A"/>
    <w:rsid w:val="00771EE8"/>
    <w:rsid w:val="007D0AA4"/>
    <w:rsid w:val="00822192"/>
    <w:rsid w:val="00853B29"/>
    <w:rsid w:val="008762DA"/>
    <w:rsid w:val="00877864"/>
    <w:rsid w:val="00900B4F"/>
    <w:rsid w:val="00935D79"/>
    <w:rsid w:val="009B7B88"/>
    <w:rsid w:val="009C2C86"/>
    <w:rsid w:val="009D2A4B"/>
    <w:rsid w:val="00A01B67"/>
    <w:rsid w:val="00A66112"/>
    <w:rsid w:val="00B20334"/>
    <w:rsid w:val="00BF169C"/>
    <w:rsid w:val="00C01FD5"/>
    <w:rsid w:val="00C11357"/>
    <w:rsid w:val="00C24002"/>
    <w:rsid w:val="00CB321C"/>
    <w:rsid w:val="00DA60DB"/>
    <w:rsid w:val="00E13275"/>
    <w:rsid w:val="00E132E7"/>
    <w:rsid w:val="00EC5516"/>
    <w:rsid w:val="00F20C8F"/>
    <w:rsid w:val="00F52E1D"/>
    <w:rsid w:val="00F60575"/>
    <w:rsid w:val="00FD21A1"/>
    <w:rsid w:val="00FD504A"/>
    <w:rsid w:val="230EFF9B"/>
    <w:rsid w:val="3E9D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98BC"/>
  <w15:chartTrackingRefBased/>
  <w15:docId w15:val="{A79E7902-1A90-48F4-B32E-00D11A41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697A"/>
    <w:pPr>
      <w:keepNext/>
      <w:suppressAutoHyphens/>
      <w:autoSpaceDN w:val="0"/>
      <w:spacing w:before="48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24D1A"/>
    <w:pPr>
      <w:widowControl w:val="0"/>
      <w:autoSpaceDE w:val="0"/>
      <w:autoSpaceDN w:val="0"/>
      <w:spacing w:after="0" w:line="1212" w:lineRule="exact"/>
      <w:ind w:left="1828"/>
    </w:pPr>
    <w:rPr>
      <w:rFonts w:ascii="Corbel" w:eastAsia="Corbel" w:hAnsi="Corbel" w:cs="Corbel"/>
      <w:sz w:val="118"/>
      <w:szCs w:val="118"/>
    </w:rPr>
  </w:style>
  <w:style w:type="character" w:customStyle="1" w:styleId="TitleChar">
    <w:name w:val="Title Char"/>
    <w:basedOn w:val="DefaultParagraphFont"/>
    <w:link w:val="Title"/>
    <w:uiPriority w:val="10"/>
    <w:rsid w:val="00424D1A"/>
    <w:rPr>
      <w:rFonts w:ascii="Corbel" w:eastAsia="Corbel" w:hAnsi="Corbel" w:cs="Corbel"/>
      <w:sz w:val="118"/>
      <w:szCs w:val="118"/>
    </w:rPr>
  </w:style>
  <w:style w:type="paragraph" w:customStyle="1" w:styleId="TableHeader">
    <w:name w:val="TableHeader"/>
    <w:rsid w:val="00424D1A"/>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424D1A"/>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character" w:styleId="Hyperlink">
    <w:name w:val="Hyperlink"/>
    <w:basedOn w:val="DefaultParagraphFont"/>
    <w:uiPriority w:val="99"/>
    <w:unhideWhenUsed/>
    <w:rsid w:val="0034697A"/>
    <w:rPr>
      <w:color w:val="0000FF" w:themeColor="hyperlink"/>
      <w:u w:val="single"/>
    </w:rPr>
  </w:style>
  <w:style w:type="character" w:customStyle="1" w:styleId="Heading2Char">
    <w:name w:val="Heading 2 Char"/>
    <w:basedOn w:val="DefaultParagraphFont"/>
    <w:link w:val="Heading2"/>
    <w:uiPriority w:val="9"/>
    <w:rsid w:val="0034697A"/>
    <w:rPr>
      <w:rFonts w:ascii="Arial" w:eastAsia="Times New Roman" w:hAnsi="Arial" w:cs="Times New Roman"/>
      <w:b/>
      <w:color w:val="104F75"/>
      <w:sz w:val="32"/>
      <w:szCs w:val="32"/>
      <w:lang w:eastAsia="en-GB"/>
    </w:rPr>
  </w:style>
  <w:style w:type="paragraph" w:styleId="NormalWeb">
    <w:name w:val="Normal (Web)"/>
    <w:basedOn w:val="Normal"/>
    <w:uiPriority w:val="99"/>
    <w:semiHidden/>
    <w:unhideWhenUsed/>
    <w:rsid w:val="008762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5516"/>
    <w:rPr>
      <w:b/>
      <w:bCs/>
    </w:rPr>
  </w:style>
  <w:style w:type="paragraph" w:styleId="ListParagraph">
    <w:name w:val="List Paragraph"/>
    <w:basedOn w:val="Normal"/>
    <w:rsid w:val="00EC5516"/>
    <w:pPr>
      <w:numPr>
        <w:numId w:val="4"/>
      </w:numPr>
      <w:suppressAutoHyphens/>
      <w:autoSpaceDN w:val="0"/>
      <w:spacing w:after="240" w:line="288" w:lineRule="auto"/>
      <w:contextualSpacing/>
    </w:pPr>
    <w:rPr>
      <w:rFonts w:ascii="Arial" w:eastAsia="Times New Roman" w:hAnsi="Arial" w:cs="Times New Roman"/>
      <w:color w:val="0D0D0D"/>
      <w:sz w:val="24"/>
      <w:szCs w:val="24"/>
      <w:lang w:eastAsia="en-GB"/>
    </w:rPr>
  </w:style>
  <w:style w:type="numbering" w:customStyle="1" w:styleId="LFO25">
    <w:name w:val="LFO25"/>
    <w:basedOn w:val="NoList"/>
    <w:rsid w:val="00EC5516"/>
    <w:pPr>
      <w:numPr>
        <w:numId w:val="4"/>
      </w:numPr>
    </w:pPr>
  </w:style>
  <w:style w:type="character" w:styleId="FollowedHyperlink">
    <w:name w:val="FollowedHyperlink"/>
    <w:basedOn w:val="DefaultParagraphFont"/>
    <w:uiPriority w:val="99"/>
    <w:semiHidden/>
    <w:unhideWhenUsed/>
    <w:rsid w:val="009B7B88"/>
    <w:rPr>
      <w:color w:val="800080" w:themeColor="followedHyperlink"/>
      <w:u w:val="single"/>
    </w:rPr>
  </w:style>
  <w:style w:type="paragraph" w:styleId="Header">
    <w:name w:val="header"/>
    <w:basedOn w:val="Normal"/>
    <w:link w:val="HeaderChar"/>
    <w:uiPriority w:val="99"/>
    <w:unhideWhenUsed/>
    <w:rsid w:val="009C2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C86"/>
  </w:style>
  <w:style w:type="paragraph" w:styleId="Footer">
    <w:name w:val="footer"/>
    <w:basedOn w:val="Normal"/>
    <w:link w:val="FooterChar"/>
    <w:uiPriority w:val="99"/>
    <w:unhideWhenUsed/>
    <w:rsid w:val="009C2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629433">
      <w:bodyDiv w:val="1"/>
      <w:marLeft w:val="0"/>
      <w:marRight w:val="0"/>
      <w:marTop w:val="0"/>
      <w:marBottom w:val="0"/>
      <w:divBdr>
        <w:top w:val="none" w:sz="0" w:space="0" w:color="auto"/>
        <w:left w:val="none" w:sz="0" w:space="0" w:color="auto"/>
        <w:bottom w:val="none" w:sz="0" w:space="0" w:color="auto"/>
        <w:right w:val="none" w:sz="0" w:space="0" w:color="auto"/>
      </w:divBdr>
    </w:div>
    <w:div w:id="210653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eicestershiremusichub.org/main-groups" TargetMode="External"/><Relationship Id="rId18" Type="http://schemas.openxmlformats.org/officeDocument/2006/relationships/hyperlink" Target="https://assets.publishing.service.gov.uk/media/6061f6a3e90e072d94e6f920/Model_Music_Curriculum_Key_Stage_1__2_FINA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gov.uk/government/publications/national-curriculum-in-england-music-programmes-of-study/national-curriculum-in-england-music-programmes-of-study" TargetMode="External"/><Relationship Id="rId2" Type="http://schemas.openxmlformats.org/officeDocument/2006/relationships/customXml" Target="../customXml/item2.xml"/><Relationship Id="rId16" Type="http://schemas.openxmlformats.org/officeDocument/2006/relationships/hyperlink" Target="https://assets.publishing.service.gov.uk/media/62bc1242d3bf7f292040d364/The_Power_of_Music_to_Change_Liv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icestershiremusichub.org/" TargetMode="External"/><Relationship Id="rId5" Type="http://schemas.openxmlformats.org/officeDocument/2006/relationships/styles" Target="styles.xml"/><Relationship Id="rId15" Type="http://schemas.openxmlformats.org/officeDocument/2006/relationships/hyperlink" Target="https://leicestershiremusichub.or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music-education-information-for-parents-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621501-618d-4c8f-b384-117c42bdd78f">
      <Terms xmlns="http://schemas.microsoft.com/office/infopath/2007/PartnerControls"/>
    </lcf76f155ced4ddcb4097134ff3c332f>
    <TaxCatchAll xmlns="3950ff00-4678-45e4-94df-a916c38bff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A301A4B74B7443984F6447E951EDFD" ma:contentTypeVersion="18" ma:contentTypeDescription="Create a new document." ma:contentTypeScope="" ma:versionID="6ccc86c30214d21a2a27b175d1e05572">
  <xsd:schema xmlns:xsd="http://www.w3.org/2001/XMLSchema" xmlns:xs="http://www.w3.org/2001/XMLSchema" xmlns:p="http://schemas.microsoft.com/office/2006/metadata/properties" xmlns:ns2="28621501-618d-4c8f-b384-117c42bdd78f" xmlns:ns3="3950ff00-4678-45e4-94df-a916c38bffb0" targetNamespace="http://schemas.microsoft.com/office/2006/metadata/properties" ma:root="true" ma:fieldsID="a6eec17c4633cf9fb0cd2154122e3743" ns2:_="" ns3:_="">
    <xsd:import namespace="28621501-618d-4c8f-b384-117c42bdd78f"/>
    <xsd:import namespace="3950ff00-4678-45e4-94df-a916c38bff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1501-618d-4c8f-b384-117c42bdd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0ff00-4678-45e4-94df-a916c38bff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75082f-30b3-4ff6-9f14-cfa86e3d2829}" ma:internalName="TaxCatchAll" ma:showField="CatchAllData" ma:web="3950ff00-4678-45e4-94df-a916c38bf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4712D-AFB1-4F61-8378-4ECC5E5C2DEA}">
  <ds:schemaRefs>
    <ds:schemaRef ds:uri="http://schemas.microsoft.com/office/2006/metadata/properties"/>
    <ds:schemaRef ds:uri="http://schemas.microsoft.com/office/infopath/2007/PartnerControls"/>
    <ds:schemaRef ds:uri="28621501-618d-4c8f-b384-117c42bdd78f"/>
    <ds:schemaRef ds:uri="3950ff00-4678-45e4-94df-a916c38bffb0"/>
  </ds:schemaRefs>
</ds:datastoreItem>
</file>

<file path=customXml/itemProps2.xml><?xml version="1.0" encoding="utf-8"?>
<ds:datastoreItem xmlns:ds="http://schemas.openxmlformats.org/officeDocument/2006/customXml" ds:itemID="{D1D9128F-70D7-4937-BC82-56C0C57BBDA6}">
  <ds:schemaRefs>
    <ds:schemaRef ds:uri="http://schemas.microsoft.com/sharepoint/v3/contenttype/forms"/>
  </ds:schemaRefs>
</ds:datastoreItem>
</file>

<file path=customXml/itemProps3.xml><?xml version="1.0" encoding="utf-8"?>
<ds:datastoreItem xmlns:ds="http://schemas.openxmlformats.org/officeDocument/2006/customXml" ds:itemID="{340D6469-71A4-40D1-9ED6-00F12489B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21501-618d-4c8f-b384-117c42bdd78f"/>
    <ds:schemaRef ds:uri="3950ff00-4678-45e4-94df-a916c38bf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EASTFIELD</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Lucy Campana</cp:lastModifiedBy>
  <cp:revision>2</cp:revision>
  <dcterms:created xsi:type="dcterms:W3CDTF">2025-02-04T10:38:00Z</dcterms:created>
  <dcterms:modified xsi:type="dcterms:W3CDTF">2025-02-04T10:38:00Z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0x010100C6A301A4B74B7443984F6447E951EDFD</vt:lpwstr>
  </property>
  <property fmtid="{D5CDD505-2E9C-101B-9397-08002B2CF9AE}" pid="3" name="MediaServiceImageTags">
    <vt:lpwstr/>
  </property>
</Properties>
</file>